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373" w:rsidRDefault="00702373" w:rsidP="00702373">
      <w:pPr>
        <w:jc w:val="center"/>
        <w:rPr>
          <w:b/>
          <w:i/>
          <w:sz w:val="48"/>
          <w:szCs w:val="48"/>
        </w:rPr>
      </w:pPr>
      <w:r w:rsidRPr="00842977">
        <w:rPr>
          <w:b/>
          <w:i/>
          <w:sz w:val="52"/>
          <w:szCs w:val="52"/>
        </w:rPr>
        <w:t>ШАЙДУРОВСКИЙ  ВЕСТНИК</w:t>
      </w:r>
    </w:p>
    <w:p w:rsidR="00702373" w:rsidRDefault="00702373" w:rsidP="00702373">
      <w:pPr>
        <w:jc w:val="center"/>
        <w:rPr>
          <w:b/>
          <w:i/>
          <w:sz w:val="48"/>
          <w:szCs w:val="48"/>
        </w:rPr>
      </w:pPr>
      <w:r>
        <w:rPr>
          <w:b/>
          <w:i/>
          <w:sz w:val="48"/>
          <w:szCs w:val="48"/>
        </w:rPr>
        <w:t>№</w:t>
      </w:r>
      <w:r w:rsidR="0080465A">
        <w:rPr>
          <w:b/>
          <w:i/>
          <w:sz w:val="48"/>
          <w:szCs w:val="48"/>
        </w:rPr>
        <w:t xml:space="preserve"> </w:t>
      </w:r>
      <w:r w:rsidR="00B526C6">
        <w:rPr>
          <w:b/>
          <w:i/>
          <w:sz w:val="48"/>
          <w:szCs w:val="48"/>
        </w:rPr>
        <w:t>8</w:t>
      </w:r>
      <w:r w:rsidR="00A27BED">
        <w:rPr>
          <w:b/>
          <w:i/>
          <w:sz w:val="48"/>
          <w:szCs w:val="48"/>
        </w:rPr>
        <w:t xml:space="preserve"> </w:t>
      </w:r>
      <w:r w:rsidR="00167C99">
        <w:rPr>
          <w:b/>
          <w:i/>
          <w:sz w:val="48"/>
          <w:szCs w:val="48"/>
        </w:rPr>
        <w:t>(</w:t>
      </w:r>
      <w:r w:rsidR="00795A63">
        <w:rPr>
          <w:b/>
          <w:i/>
          <w:sz w:val="48"/>
          <w:szCs w:val="48"/>
        </w:rPr>
        <w:t>6</w:t>
      </w:r>
      <w:r w:rsidR="00B526C6">
        <w:rPr>
          <w:b/>
          <w:i/>
          <w:sz w:val="48"/>
          <w:szCs w:val="48"/>
        </w:rPr>
        <w:t>6</w:t>
      </w:r>
      <w:r w:rsidR="00167C99">
        <w:rPr>
          <w:b/>
          <w:i/>
          <w:sz w:val="48"/>
          <w:szCs w:val="48"/>
        </w:rPr>
        <w:t>)</w:t>
      </w:r>
      <w:r w:rsidR="008915E0">
        <w:rPr>
          <w:b/>
          <w:i/>
          <w:sz w:val="48"/>
          <w:szCs w:val="48"/>
        </w:rPr>
        <w:t xml:space="preserve"> </w:t>
      </w:r>
      <w:r w:rsidR="00B526C6">
        <w:rPr>
          <w:b/>
          <w:i/>
          <w:sz w:val="48"/>
          <w:szCs w:val="48"/>
        </w:rPr>
        <w:t>18</w:t>
      </w:r>
      <w:r w:rsidR="0076462F">
        <w:rPr>
          <w:b/>
          <w:i/>
          <w:sz w:val="48"/>
          <w:szCs w:val="48"/>
        </w:rPr>
        <w:t xml:space="preserve"> </w:t>
      </w:r>
      <w:r w:rsidR="00AF7446">
        <w:rPr>
          <w:b/>
          <w:i/>
          <w:sz w:val="48"/>
          <w:szCs w:val="48"/>
        </w:rPr>
        <w:t>ма</w:t>
      </w:r>
      <w:r w:rsidR="00424037">
        <w:rPr>
          <w:b/>
          <w:i/>
          <w:sz w:val="48"/>
          <w:szCs w:val="48"/>
        </w:rPr>
        <w:t>я</w:t>
      </w:r>
      <w:r w:rsidR="008915E0">
        <w:rPr>
          <w:b/>
          <w:i/>
          <w:sz w:val="48"/>
          <w:szCs w:val="48"/>
        </w:rPr>
        <w:t xml:space="preserve"> </w:t>
      </w:r>
      <w:r>
        <w:rPr>
          <w:b/>
          <w:i/>
          <w:sz w:val="48"/>
          <w:szCs w:val="48"/>
        </w:rPr>
        <w:t xml:space="preserve"> 20</w:t>
      </w:r>
      <w:r w:rsidR="002B5959">
        <w:rPr>
          <w:b/>
          <w:i/>
          <w:sz w:val="48"/>
          <w:szCs w:val="48"/>
        </w:rPr>
        <w:t>1</w:t>
      </w:r>
      <w:r w:rsidR="00D31305">
        <w:rPr>
          <w:b/>
          <w:i/>
          <w:sz w:val="48"/>
          <w:szCs w:val="48"/>
        </w:rPr>
        <w:t>2</w:t>
      </w:r>
      <w:r>
        <w:rPr>
          <w:b/>
          <w:i/>
          <w:sz w:val="48"/>
          <w:szCs w:val="48"/>
        </w:rPr>
        <w:t xml:space="preserve"> года</w:t>
      </w:r>
    </w:p>
    <w:p w:rsidR="00702373" w:rsidRDefault="00702373" w:rsidP="00702373">
      <w:pPr>
        <w:jc w:val="center"/>
        <w:rPr>
          <w:b/>
          <w:i/>
          <w:sz w:val="32"/>
          <w:szCs w:val="32"/>
        </w:rPr>
      </w:pPr>
      <w:r>
        <w:rPr>
          <w:b/>
          <w:i/>
          <w:sz w:val="32"/>
          <w:szCs w:val="32"/>
        </w:rPr>
        <w:t>Информационный бюллетень органов местного самоуправления</w:t>
      </w:r>
    </w:p>
    <w:p w:rsidR="00702373" w:rsidRPr="00842977" w:rsidRDefault="00702373" w:rsidP="00702373">
      <w:pPr>
        <w:pBdr>
          <w:bottom w:val="single" w:sz="6" w:space="1" w:color="auto"/>
        </w:pBdr>
        <w:jc w:val="center"/>
        <w:rPr>
          <w:b/>
          <w:i/>
          <w:sz w:val="32"/>
          <w:szCs w:val="32"/>
        </w:rPr>
      </w:pPr>
      <w:r w:rsidRPr="00842977">
        <w:rPr>
          <w:b/>
          <w:i/>
          <w:sz w:val="32"/>
          <w:szCs w:val="32"/>
        </w:rPr>
        <w:t>Шайдуровского сельсовета</w:t>
      </w:r>
    </w:p>
    <w:p w:rsidR="001E3923" w:rsidRDefault="00702373" w:rsidP="001E3923">
      <w:pPr>
        <w:jc w:val="center"/>
        <w:rPr>
          <w:b/>
          <w:i/>
          <w:sz w:val="28"/>
          <w:szCs w:val="28"/>
        </w:rPr>
      </w:pPr>
      <w:r>
        <w:rPr>
          <w:b/>
          <w:i/>
          <w:sz w:val="28"/>
          <w:szCs w:val="28"/>
        </w:rPr>
        <w:t>Из официальных источ</w:t>
      </w:r>
      <w:r w:rsidR="001E3923">
        <w:rPr>
          <w:b/>
          <w:i/>
          <w:sz w:val="28"/>
          <w:szCs w:val="28"/>
        </w:rPr>
        <w:t>ников</w:t>
      </w:r>
    </w:p>
    <w:p w:rsidR="00B3192D" w:rsidRDefault="00B3192D" w:rsidP="00B3192D">
      <w:pPr>
        <w:jc w:val="center"/>
        <w:rPr>
          <w:sz w:val="28"/>
          <w:szCs w:val="28"/>
        </w:rPr>
      </w:pPr>
      <w:r>
        <w:rPr>
          <w:sz w:val="28"/>
          <w:szCs w:val="28"/>
        </w:rPr>
        <w:t>АДМИНИСТРАЦИЯ</w:t>
      </w:r>
    </w:p>
    <w:p w:rsidR="00B3192D" w:rsidRPr="000C358A" w:rsidRDefault="00B3192D" w:rsidP="00B3192D">
      <w:pPr>
        <w:jc w:val="center"/>
        <w:rPr>
          <w:sz w:val="28"/>
          <w:szCs w:val="28"/>
        </w:rPr>
      </w:pPr>
      <w:r>
        <w:rPr>
          <w:sz w:val="28"/>
          <w:szCs w:val="28"/>
        </w:rPr>
        <w:t xml:space="preserve">ШАЙДУРОВСКОГО </w:t>
      </w:r>
      <w:r w:rsidRPr="000C358A">
        <w:rPr>
          <w:sz w:val="28"/>
          <w:szCs w:val="28"/>
        </w:rPr>
        <w:t>СЕЛЬСОВЕТА</w:t>
      </w:r>
    </w:p>
    <w:p w:rsidR="00B3192D" w:rsidRPr="000C358A" w:rsidRDefault="00B3192D" w:rsidP="00B3192D">
      <w:pPr>
        <w:jc w:val="center"/>
        <w:rPr>
          <w:sz w:val="28"/>
          <w:szCs w:val="28"/>
        </w:rPr>
      </w:pPr>
      <w:r>
        <w:rPr>
          <w:sz w:val="28"/>
          <w:szCs w:val="28"/>
        </w:rPr>
        <w:t>Сузунского района Новосибирской  области</w:t>
      </w:r>
    </w:p>
    <w:p w:rsidR="00B3192D" w:rsidRPr="000C358A" w:rsidRDefault="00B3192D" w:rsidP="00B3192D">
      <w:pPr>
        <w:jc w:val="center"/>
        <w:rPr>
          <w:sz w:val="28"/>
          <w:szCs w:val="28"/>
        </w:rPr>
      </w:pPr>
    </w:p>
    <w:p w:rsidR="00B3192D" w:rsidRPr="000C358A" w:rsidRDefault="00B3192D" w:rsidP="00B3192D">
      <w:pPr>
        <w:rPr>
          <w:sz w:val="28"/>
          <w:szCs w:val="28"/>
        </w:rPr>
      </w:pPr>
    </w:p>
    <w:p w:rsidR="00B3192D" w:rsidRPr="000C358A" w:rsidRDefault="00B3192D" w:rsidP="00B3192D">
      <w:pPr>
        <w:jc w:val="center"/>
        <w:rPr>
          <w:sz w:val="28"/>
          <w:szCs w:val="28"/>
        </w:rPr>
      </w:pPr>
      <w:r w:rsidRPr="000C358A">
        <w:rPr>
          <w:sz w:val="28"/>
          <w:szCs w:val="28"/>
        </w:rPr>
        <w:t>П О С Т А Н О В Л Е Н И Е</w:t>
      </w:r>
    </w:p>
    <w:p w:rsidR="00B3192D" w:rsidRPr="000C358A" w:rsidRDefault="00B3192D" w:rsidP="00B3192D">
      <w:pPr>
        <w:jc w:val="center"/>
        <w:rPr>
          <w:sz w:val="28"/>
          <w:szCs w:val="28"/>
        </w:rPr>
      </w:pPr>
      <w:r>
        <w:rPr>
          <w:sz w:val="28"/>
          <w:szCs w:val="28"/>
        </w:rPr>
        <w:t>с. Шайдурово</w:t>
      </w:r>
    </w:p>
    <w:p w:rsidR="00B3192D" w:rsidRPr="000C358A" w:rsidRDefault="00B3192D" w:rsidP="00B3192D">
      <w:pPr>
        <w:rPr>
          <w:sz w:val="28"/>
          <w:szCs w:val="28"/>
        </w:rPr>
      </w:pPr>
    </w:p>
    <w:p w:rsidR="00B3192D" w:rsidRDefault="00B3192D" w:rsidP="00B3192D">
      <w:pPr>
        <w:rPr>
          <w:sz w:val="28"/>
          <w:szCs w:val="28"/>
        </w:rPr>
      </w:pPr>
      <w:r>
        <w:rPr>
          <w:sz w:val="28"/>
          <w:szCs w:val="28"/>
        </w:rPr>
        <w:t>от 10.05.2012                                                                                           № 33</w:t>
      </w:r>
    </w:p>
    <w:p w:rsidR="00B3192D" w:rsidRDefault="00B3192D" w:rsidP="00B3192D">
      <w:pPr>
        <w:rPr>
          <w:sz w:val="28"/>
          <w:szCs w:val="28"/>
        </w:rPr>
      </w:pPr>
    </w:p>
    <w:p w:rsidR="00B3192D" w:rsidRDefault="00B3192D" w:rsidP="00B3192D">
      <w:pPr>
        <w:pStyle w:val="a7"/>
      </w:pPr>
      <w:r>
        <w:t>О порядке оповещения и</w:t>
      </w:r>
    </w:p>
    <w:p w:rsidR="00B3192D" w:rsidRDefault="00B3192D" w:rsidP="00B3192D">
      <w:pPr>
        <w:pStyle w:val="a7"/>
      </w:pPr>
      <w:r>
        <w:t xml:space="preserve"> информирования населения</w:t>
      </w:r>
    </w:p>
    <w:p w:rsidR="00B3192D" w:rsidRDefault="00B3192D" w:rsidP="00B3192D">
      <w:pPr>
        <w:rPr>
          <w:sz w:val="28"/>
          <w:szCs w:val="28"/>
        </w:rPr>
      </w:pPr>
    </w:p>
    <w:p w:rsidR="00B3192D" w:rsidRPr="00B3192D" w:rsidRDefault="00B3192D" w:rsidP="00B3192D">
      <w:pPr>
        <w:pStyle w:val="20"/>
        <w:rPr>
          <w:color w:val="auto"/>
          <w:szCs w:val="28"/>
        </w:rPr>
      </w:pPr>
      <w:r w:rsidRPr="00B3192D">
        <w:rPr>
          <w:color w:val="auto"/>
          <w:szCs w:val="28"/>
        </w:rPr>
        <w:t xml:space="preserve">     В целях совершенствования мер по подготовке к защите и по защите населения, материальных и культурных ценностей на территории сельского совета от опасностей, возникающих при возникновении чрезвычайных ситуаций, ведении боевых действий или вследствие этих действий, </w:t>
      </w:r>
    </w:p>
    <w:p w:rsidR="00B3192D" w:rsidRDefault="00B3192D" w:rsidP="00B3192D">
      <w:pPr>
        <w:pStyle w:val="20"/>
        <w:rPr>
          <w:szCs w:val="28"/>
        </w:rPr>
      </w:pPr>
    </w:p>
    <w:p w:rsidR="00B3192D" w:rsidRDefault="00B3192D" w:rsidP="00B3192D">
      <w:pPr>
        <w:jc w:val="both"/>
        <w:rPr>
          <w:sz w:val="28"/>
          <w:szCs w:val="28"/>
        </w:rPr>
      </w:pPr>
      <w:r>
        <w:rPr>
          <w:sz w:val="28"/>
          <w:szCs w:val="28"/>
        </w:rPr>
        <w:t>ПОСТАНОВЛЯЮ:</w:t>
      </w:r>
    </w:p>
    <w:p w:rsidR="00B3192D" w:rsidRDefault="00B3192D" w:rsidP="00B3192D">
      <w:pPr>
        <w:ind w:firstLine="709"/>
        <w:jc w:val="both"/>
        <w:rPr>
          <w:sz w:val="28"/>
          <w:szCs w:val="28"/>
        </w:rPr>
      </w:pPr>
      <w:r>
        <w:rPr>
          <w:sz w:val="28"/>
          <w:szCs w:val="28"/>
        </w:rPr>
        <w:t xml:space="preserve">1. Для своевременного оповещения и информирования населения о возникновении чрезвычайных ситуаций привлечь администрацию муниципального образования Шайдуровского сельсовета.  </w:t>
      </w:r>
    </w:p>
    <w:p w:rsidR="00B3192D" w:rsidRDefault="00B3192D" w:rsidP="00B3192D">
      <w:pPr>
        <w:ind w:left="720"/>
        <w:jc w:val="both"/>
        <w:rPr>
          <w:sz w:val="28"/>
          <w:szCs w:val="28"/>
        </w:rPr>
      </w:pPr>
      <w:r>
        <w:rPr>
          <w:sz w:val="28"/>
          <w:szCs w:val="28"/>
        </w:rPr>
        <w:t>2. При организации оповещения населения возложить обязанности:</w:t>
      </w:r>
    </w:p>
    <w:p w:rsidR="00B3192D" w:rsidRDefault="00B3192D" w:rsidP="00B3192D">
      <w:pPr>
        <w:ind w:left="720"/>
        <w:jc w:val="both"/>
        <w:rPr>
          <w:sz w:val="28"/>
          <w:szCs w:val="28"/>
        </w:rPr>
      </w:pPr>
      <w:r>
        <w:rPr>
          <w:sz w:val="28"/>
          <w:szCs w:val="28"/>
        </w:rPr>
        <w:t>- по организации приема (передачи) сигналов оповещения и оперативной информации, на  Главу муниципального образования Сизова Д.Г.;</w:t>
      </w:r>
    </w:p>
    <w:p w:rsidR="00B3192D" w:rsidRDefault="00B3192D" w:rsidP="00B3192D">
      <w:pPr>
        <w:ind w:left="720"/>
        <w:jc w:val="both"/>
        <w:rPr>
          <w:sz w:val="28"/>
          <w:szCs w:val="28"/>
        </w:rPr>
      </w:pPr>
      <w:r>
        <w:rPr>
          <w:sz w:val="28"/>
          <w:szCs w:val="28"/>
        </w:rPr>
        <w:t>- ответственными за оповещение населения в населенных пунктах</w:t>
      </w:r>
    </w:p>
    <w:p w:rsidR="00B3192D" w:rsidRDefault="00B3192D" w:rsidP="00B3192D">
      <w:pPr>
        <w:jc w:val="both"/>
        <w:rPr>
          <w:sz w:val="28"/>
          <w:szCs w:val="28"/>
        </w:rPr>
      </w:pPr>
      <w:r>
        <w:rPr>
          <w:sz w:val="28"/>
          <w:szCs w:val="28"/>
        </w:rPr>
        <w:t xml:space="preserve">расположенных в границах муниципальных образований назначить в с. Шайдурово – Криницина Е.В., д. М-Крутишка – Котельникова З.Ф . </w:t>
      </w:r>
    </w:p>
    <w:p w:rsidR="00B3192D" w:rsidRDefault="00B3192D" w:rsidP="00B3192D">
      <w:pPr>
        <w:ind w:left="720"/>
        <w:jc w:val="both"/>
        <w:rPr>
          <w:sz w:val="28"/>
          <w:szCs w:val="28"/>
        </w:rPr>
      </w:pPr>
      <w:r>
        <w:rPr>
          <w:sz w:val="28"/>
          <w:szCs w:val="28"/>
        </w:rPr>
        <w:t>3. И.о директора МУП «Шайдуровское ЖКХ» - Криницину Е.В. изготовить средства для подачи звуковых сигналов (подвесные рельсы, трубы) и установить их в с. Шайдурово у входа в администрацию МО, в д. М-Крутишка у магазина, ул. Центральная.</w:t>
      </w:r>
    </w:p>
    <w:p w:rsidR="00B3192D" w:rsidRDefault="00B3192D" w:rsidP="00B3192D">
      <w:pPr>
        <w:ind w:left="720"/>
        <w:jc w:val="both"/>
        <w:rPr>
          <w:sz w:val="28"/>
          <w:szCs w:val="28"/>
        </w:rPr>
      </w:pPr>
      <w:r>
        <w:rPr>
          <w:sz w:val="28"/>
          <w:szCs w:val="28"/>
        </w:rPr>
        <w:t xml:space="preserve">4. Оповещение населения о возникновении чрезвычайной ситуации </w:t>
      </w:r>
    </w:p>
    <w:p w:rsidR="00B3192D" w:rsidRDefault="00B3192D" w:rsidP="00B3192D">
      <w:pPr>
        <w:jc w:val="both"/>
        <w:rPr>
          <w:sz w:val="28"/>
          <w:szCs w:val="28"/>
        </w:rPr>
      </w:pPr>
      <w:r>
        <w:rPr>
          <w:sz w:val="28"/>
          <w:szCs w:val="28"/>
        </w:rPr>
        <w:t xml:space="preserve">осуществлять частыми ударами в течении 1 минуты. </w:t>
      </w:r>
    </w:p>
    <w:p w:rsidR="00B3192D" w:rsidRDefault="00B3192D" w:rsidP="00B3192D">
      <w:pPr>
        <w:ind w:firstLine="720"/>
        <w:jc w:val="both"/>
        <w:rPr>
          <w:sz w:val="28"/>
          <w:szCs w:val="28"/>
        </w:rPr>
      </w:pPr>
      <w:r>
        <w:rPr>
          <w:sz w:val="28"/>
          <w:szCs w:val="28"/>
        </w:rPr>
        <w:t xml:space="preserve">5. При получении установленного сигнала, осуществляется сбор населения в КДЦ населенного пункта для доведения информации о </w:t>
      </w:r>
      <w:r>
        <w:rPr>
          <w:sz w:val="28"/>
          <w:szCs w:val="28"/>
        </w:rPr>
        <w:lastRenderedPageBreak/>
        <w:t>сложившейся обстановке, а также правилах поведения в условиях чрезвычайной ситуации.</w:t>
      </w:r>
    </w:p>
    <w:p w:rsidR="00B3192D" w:rsidRDefault="00B3192D" w:rsidP="00B3192D">
      <w:pPr>
        <w:ind w:firstLine="720"/>
        <w:jc w:val="both"/>
        <w:rPr>
          <w:sz w:val="28"/>
          <w:szCs w:val="28"/>
        </w:rPr>
      </w:pPr>
      <w:r>
        <w:rPr>
          <w:sz w:val="28"/>
          <w:szCs w:val="28"/>
        </w:rPr>
        <w:t>6. В случае выхода из строя телефонной связи оповещение ответственных за оповещение в населенных пунктах производить через посыльных с использованием  автотранспорта администрации МО.</w:t>
      </w:r>
    </w:p>
    <w:p w:rsidR="00B3192D" w:rsidRDefault="00B3192D" w:rsidP="00B3192D">
      <w:pPr>
        <w:ind w:firstLine="720"/>
        <w:jc w:val="both"/>
        <w:rPr>
          <w:sz w:val="28"/>
          <w:szCs w:val="28"/>
        </w:rPr>
      </w:pPr>
      <w:r>
        <w:rPr>
          <w:sz w:val="28"/>
          <w:szCs w:val="28"/>
        </w:rPr>
        <w:t>7. Постановление Главы Шайдуровского сельсовета от 17.07.2006 № 43 « О порядке оповещения и информирования населения» считать утратившим силу.</w:t>
      </w:r>
    </w:p>
    <w:p w:rsidR="00B3192D" w:rsidRDefault="00B3192D" w:rsidP="00B3192D">
      <w:pPr>
        <w:pStyle w:val="a7"/>
        <w:ind w:firstLine="709"/>
      </w:pPr>
      <w:r>
        <w:t>8. Общее руководство по организации оповещения и информирования населения оставляю за собой.</w:t>
      </w:r>
    </w:p>
    <w:p w:rsidR="00B3192D" w:rsidRDefault="00B3192D" w:rsidP="00B3192D">
      <w:pPr>
        <w:pStyle w:val="a7"/>
        <w:ind w:firstLine="709"/>
      </w:pPr>
    </w:p>
    <w:p w:rsidR="00B3192D" w:rsidRDefault="00B3192D" w:rsidP="00B3192D">
      <w:pPr>
        <w:pStyle w:val="a7"/>
        <w:ind w:firstLine="709"/>
      </w:pPr>
      <w:r>
        <w:t>Глава Шайдуровского сельсовета                                         Д.Г Сизов</w:t>
      </w:r>
    </w:p>
    <w:p w:rsidR="00B526C6" w:rsidRDefault="00B526C6" w:rsidP="001E3923">
      <w:pPr>
        <w:jc w:val="center"/>
        <w:rPr>
          <w:b/>
          <w:i/>
          <w:sz w:val="28"/>
          <w:szCs w:val="28"/>
        </w:rPr>
      </w:pPr>
    </w:p>
    <w:p w:rsidR="00B3192D" w:rsidRPr="00812D6E" w:rsidRDefault="00B3192D" w:rsidP="00B3192D">
      <w:pPr>
        <w:pStyle w:val="ConsPlusTitle"/>
        <w:widowControl/>
        <w:ind w:left="6840" w:right="2181" w:hanging="6840"/>
        <w:jc w:val="center"/>
        <w:rPr>
          <w:rFonts w:ascii="Times New Roman" w:hAnsi="Times New Roman" w:cs="Times New Roman"/>
          <w:b w:val="0"/>
          <w:sz w:val="28"/>
          <w:szCs w:val="28"/>
        </w:rPr>
      </w:pPr>
      <w:r>
        <w:rPr>
          <w:rFonts w:ascii="Times New Roman" w:hAnsi="Times New Roman" w:cs="Times New Roman"/>
          <w:sz w:val="28"/>
          <w:szCs w:val="28"/>
        </w:rPr>
        <w:t xml:space="preserve">                             </w:t>
      </w:r>
      <w:r w:rsidRPr="00812D6E">
        <w:rPr>
          <w:rFonts w:ascii="Times New Roman" w:hAnsi="Times New Roman" w:cs="Times New Roman"/>
          <w:b w:val="0"/>
          <w:sz w:val="28"/>
          <w:szCs w:val="28"/>
        </w:rPr>
        <w:t xml:space="preserve">АДМИНИСТРАЦИЯ </w:t>
      </w:r>
    </w:p>
    <w:p w:rsidR="00B3192D" w:rsidRPr="00812D6E" w:rsidRDefault="00B3192D" w:rsidP="00B3192D">
      <w:pPr>
        <w:pStyle w:val="ConsPlusTitle"/>
        <w:widowControl/>
        <w:jc w:val="center"/>
        <w:rPr>
          <w:rFonts w:ascii="Times New Roman" w:hAnsi="Times New Roman" w:cs="Times New Roman"/>
          <w:b w:val="0"/>
          <w:sz w:val="28"/>
          <w:szCs w:val="28"/>
        </w:rPr>
      </w:pPr>
      <w:r w:rsidRPr="00812D6E">
        <w:rPr>
          <w:rFonts w:ascii="Times New Roman" w:hAnsi="Times New Roman" w:cs="Times New Roman"/>
          <w:b w:val="0"/>
          <w:sz w:val="28"/>
          <w:szCs w:val="28"/>
        </w:rPr>
        <w:t xml:space="preserve">ШАЙДУРОВСКОГО СЕЛЬСОВЕТА </w:t>
      </w:r>
    </w:p>
    <w:p w:rsidR="00B3192D" w:rsidRPr="00812D6E" w:rsidRDefault="00B3192D" w:rsidP="00B3192D">
      <w:pPr>
        <w:pStyle w:val="ConsPlusTitle"/>
        <w:widowControl/>
        <w:jc w:val="center"/>
        <w:rPr>
          <w:rFonts w:ascii="Times New Roman" w:hAnsi="Times New Roman" w:cs="Times New Roman"/>
          <w:b w:val="0"/>
          <w:sz w:val="28"/>
          <w:szCs w:val="28"/>
        </w:rPr>
      </w:pPr>
      <w:r w:rsidRPr="00812D6E">
        <w:rPr>
          <w:rFonts w:ascii="Times New Roman" w:hAnsi="Times New Roman" w:cs="Times New Roman"/>
          <w:b w:val="0"/>
          <w:sz w:val="28"/>
          <w:szCs w:val="28"/>
        </w:rPr>
        <w:t>Сузунского район Новосибирской области</w:t>
      </w:r>
    </w:p>
    <w:p w:rsidR="00B3192D" w:rsidRPr="00812D6E" w:rsidRDefault="00B3192D" w:rsidP="00B3192D">
      <w:pPr>
        <w:pStyle w:val="ConsPlusTitle"/>
        <w:widowControl/>
        <w:jc w:val="center"/>
        <w:rPr>
          <w:rFonts w:ascii="Times New Roman" w:hAnsi="Times New Roman" w:cs="Times New Roman"/>
          <w:b w:val="0"/>
          <w:sz w:val="28"/>
          <w:szCs w:val="28"/>
        </w:rPr>
      </w:pPr>
    </w:p>
    <w:p w:rsidR="00B3192D" w:rsidRPr="00812D6E" w:rsidRDefault="00B3192D" w:rsidP="00B3192D">
      <w:pPr>
        <w:jc w:val="center"/>
        <w:rPr>
          <w:bCs/>
          <w:spacing w:val="30"/>
          <w:sz w:val="28"/>
          <w:szCs w:val="28"/>
        </w:rPr>
      </w:pPr>
      <w:r w:rsidRPr="00812D6E">
        <w:rPr>
          <w:bCs/>
          <w:spacing w:val="30"/>
          <w:sz w:val="28"/>
          <w:szCs w:val="28"/>
        </w:rPr>
        <w:t>ПОСТАНОВЛЕНИЕ</w:t>
      </w:r>
    </w:p>
    <w:p w:rsidR="00B3192D" w:rsidRPr="00812D6E" w:rsidRDefault="00B3192D" w:rsidP="00B3192D">
      <w:pPr>
        <w:jc w:val="center"/>
        <w:rPr>
          <w:bCs/>
          <w:spacing w:val="30"/>
          <w:sz w:val="28"/>
          <w:szCs w:val="28"/>
        </w:rPr>
      </w:pPr>
      <w:r w:rsidRPr="00812D6E">
        <w:rPr>
          <w:bCs/>
          <w:spacing w:val="30"/>
          <w:sz w:val="28"/>
          <w:szCs w:val="28"/>
        </w:rPr>
        <w:t>с.Шайдурово</w:t>
      </w:r>
    </w:p>
    <w:p w:rsidR="00B3192D" w:rsidRDefault="00B3192D" w:rsidP="00B3192D">
      <w:pPr>
        <w:jc w:val="both"/>
        <w:rPr>
          <w:sz w:val="28"/>
          <w:szCs w:val="28"/>
        </w:rPr>
      </w:pPr>
    </w:p>
    <w:p w:rsidR="00B3192D" w:rsidRDefault="00B3192D" w:rsidP="00B3192D">
      <w:pPr>
        <w:jc w:val="both"/>
        <w:rPr>
          <w:sz w:val="28"/>
          <w:szCs w:val="28"/>
        </w:rPr>
      </w:pPr>
      <w:r>
        <w:rPr>
          <w:sz w:val="28"/>
          <w:szCs w:val="28"/>
        </w:rPr>
        <w:t xml:space="preserve">от18.05.2012                                                                                  №  41   </w:t>
      </w:r>
    </w:p>
    <w:p w:rsidR="00B3192D" w:rsidRDefault="00B3192D" w:rsidP="00B3192D">
      <w:pPr>
        <w:jc w:val="both"/>
        <w:rPr>
          <w:sz w:val="28"/>
          <w:szCs w:val="28"/>
        </w:rPr>
      </w:pPr>
    </w:p>
    <w:p w:rsidR="00B3192D" w:rsidRDefault="00B3192D" w:rsidP="00B3192D">
      <w:pPr>
        <w:jc w:val="both"/>
        <w:rPr>
          <w:sz w:val="28"/>
          <w:szCs w:val="28"/>
        </w:rPr>
      </w:pPr>
    </w:p>
    <w:p w:rsidR="00B3192D" w:rsidRDefault="00B3192D" w:rsidP="00B3192D">
      <w:pPr>
        <w:rPr>
          <w:sz w:val="28"/>
          <w:szCs w:val="28"/>
        </w:rPr>
      </w:pPr>
      <w:r>
        <w:rPr>
          <w:sz w:val="28"/>
          <w:szCs w:val="28"/>
        </w:rPr>
        <w:t>Об утверждении административного регламента проведения проверок граждан, юридических лиц и индивидуальных предпринимателей при осуществлении муниципального контроля за обеспечением сохранности автомобильных дорог местного значения    Шайдуровского сельсовета  должностными лицами администрации Шайдуровского сельсовета</w:t>
      </w:r>
    </w:p>
    <w:p w:rsidR="00B3192D" w:rsidRDefault="00B3192D" w:rsidP="00B3192D">
      <w:pPr>
        <w:jc w:val="both"/>
        <w:rPr>
          <w:sz w:val="28"/>
          <w:szCs w:val="28"/>
        </w:rPr>
      </w:pPr>
    </w:p>
    <w:p w:rsidR="00B3192D" w:rsidRDefault="00B3192D" w:rsidP="00B3192D">
      <w:pPr>
        <w:ind w:firstLine="708"/>
        <w:jc w:val="both"/>
        <w:rPr>
          <w:sz w:val="28"/>
          <w:szCs w:val="28"/>
        </w:rPr>
      </w:pPr>
      <w:r>
        <w:rPr>
          <w:sz w:val="28"/>
          <w:szCs w:val="28"/>
        </w:rPr>
        <w:t xml:space="preserve">В соответствии с Федеральным законом от 27 июля 2010 года № 210-ФЗ "Об организации предоставления государственных и муниципальных услуг", Федеральным законом от 6 октября 2003 года № 131-ФЗ "Об общих принципах организации местного самоуправления в Российской Федерации", Федеральным законом от 8 ноября 2007 года № 257-ФЗ "Об автомобильных дорогах и дорожной деятельности в Российской Федерации и о внесении изменений в отдельные законодательные акты Российской Федерации", Постановлением Правительства Российской Федерации от 16 мая 2011 года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государственной услуги", в целях обеспечения безопасности дорожного движения, повышения качества содержания и текущего ремонта автомобильных дорог местного значения, руководствуясь статьями 29 и 29.1 Устава Шайдуровского  сельсовета, </w:t>
      </w:r>
    </w:p>
    <w:p w:rsidR="00B3192D" w:rsidRDefault="00B3192D" w:rsidP="00B3192D">
      <w:pPr>
        <w:ind w:firstLine="708"/>
        <w:jc w:val="both"/>
        <w:rPr>
          <w:sz w:val="28"/>
          <w:szCs w:val="28"/>
        </w:rPr>
      </w:pPr>
    </w:p>
    <w:p w:rsidR="00B3192D" w:rsidRDefault="00B3192D" w:rsidP="00B3192D">
      <w:pPr>
        <w:jc w:val="both"/>
        <w:rPr>
          <w:sz w:val="28"/>
          <w:szCs w:val="28"/>
        </w:rPr>
      </w:pPr>
      <w:r>
        <w:rPr>
          <w:sz w:val="28"/>
          <w:szCs w:val="28"/>
        </w:rPr>
        <w:t>ПОСТАНОВЛЯЮ:</w:t>
      </w:r>
    </w:p>
    <w:p w:rsidR="00B3192D" w:rsidRDefault="00B3192D" w:rsidP="00B3192D">
      <w:pPr>
        <w:jc w:val="both"/>
        <w:rPr>
          <w:sz w:val="28"/>
          <w:szCs w:val="28"/>
        </w:rPr>
      </w:pPr>
    </w:p>
    <w:p w:rsidR="00B3192D" w:rsidRDefault="00B3192D" w:rsidP="00B3192D">
      <w:pPr>
        <w:ind w:firstLine="708"/>
        <w:jc w:val="both"/>
        <w:rPr>
          <w:sz w:val="28"/>
          <w:szCs w:val="28"/>
        </w:rPr>
      </w:pPr>
      <w:r>
        <w:rPr>
          <w:sz w:val="28"/>
          <w:szCs w:val="28"/>
        </w:rPr>
        <w:t>1. Утвердить Административный регламент проведения проверок граждан, юридических лиц и индивидуальных предпринимателей при осуществлении муниципального контроля за обеспечением сохранности автомобильных дорог местного значения    Шайдуровского сельсовета  должностными лицами администрации Шайдуровского сельсовета  (прилагается).</w:t>
      </w:r>
    </w:p>
    <w:p w:rsidR="00B3192D" w:rsidRDefault="00B3192D" w:rsidP="00B3192D">
      <w:pPr>
        <w:ind w:firstLine="708"/>
        <w:jc w:val="both"/>
        <w:rPr>
          <w:sz w:val="28"/>
          <w:szCs w:val="28"/>
        </w:rPr>
      </w:pPr>
      <w:r>
        <w:rPr>
          <w:sz w:val="28"/>
          <w:szCs w:val="28"/>
        </w:rPr>
        <w:t>2. Настоящее постановление вступает в силу после его опубликования в информационном бюллетени «Шайдуровский вестник».</w:t>
      </w:r>
    </w:p>
    <w:p w:rsidR="00B3192D" w:rsidRDefault="00B3192D" w:rsidP="00B3192D">
      <w:pPr>
        <w:ind w:firstLine="708"/>
        <w:jc w:val="both"/>
        <w:rPr>
          <w:sz w:val="28"/>
          <w:szCs w:val="28"/>
        </w:rPr>
      </w:pPr>
      <w:r>
        <w:rPr>
          <w:sz w:val="28"/>
          <w:szCs w:val="28"/>
        </w:rPr>
        <w:t>3. Контроль за выполнением постановления оставляю за собой.</w:t>
      </w:r>
    </w:p>
    <w:p w:rsidR="00B3192D" w:rsidRDefault="00B3192D" w:rsidP="00B3192D">
      <w:pPr>
        <w:jc w:val="both"/>
        <w:rPr>
          <w:sz w:val="28"/>
          <w:szCs w:val="28"/>
        </w:rPr>
      </w:pPr>
    </w:p>
    <w:p w:rsidR="00B3192D" w:rsidRDefault="00B3192D" w:rsidP="00B3192D">
      <w:pPr>
        <w:jc w:val="both"/>
        <w:rPr>
          <w:sz w:val="28"/>
          <w:szCs w:val="28"/>
        </w:rPr>
      </w:pPr>
      <w:r>
        <w:rPr>
          <w:sz w:val="28"/>
          <w:szCs w:val="28"/>
        </w:rPr>
        <w:t xml:space="preserve">                                                                       </w:t>
      </w:r>
    </w:p>
    <w:p w:rsidR="00B3192D" w:rsidRDefault="00B3192D" w:rsidP="00B3192D">
      <w:pPr>
        <w:jc w:val="both"/>
        <w:rPr>
          <w:sz w:val="28"/>
          <w:szCs w:val="28"/>
        </w:rPr>
      </w:pPr>
      <w:r>
        <w:rPr>
          <w:sz w:val="28"/>
          <w:szCs w:val="28"/>
        </w:rPr>
        <w:t>Глава Шайдуровского сельсовета                                                      Д.Г Сизов</w:t>
      </w:r>
    </w:p>
    <w:p w:rsidR="00B3192D" w:rsidRDefault="00B3192D" w:rsidP="00B3192D">
      <w:pPr>
        <w:jc w:val="both"/>
        <w:rPr>
          <w:sz w:val="28"/>
          <w:szCs w:val="28"/>
        </w:rPr>
      </w:pPr>
    </w:p>
    <w:p w:rsidR="00B3192D" w:rsidRDefault="00B3192D" w:rsidP="00B3192D">
      <w:pPr>
        <w:jc w:val="both"/>
        <w:rPr>
          <w:sz w:val="28"/>
          <w:szCs w:val="28"/>
        </w:rPr>
      </w:pPr>
    </w:p>
    <w:p w:rsidR="00B3192D" w:rsidRDefault="00B3192D" w:rsidP="00B3192D">
      <w:pPr>
        <w:jc w:val="both"/>
        <w:rPr>
          <w:sz w:val="28"/>
          <w:szCs w:val="28"/>
        </w:rPr>
      </w:pPr>
    </w:p>
    <w:p w:rsidR="00B3192D" w:rsidRDefault="00B3192D" w:rsidP="00B3192D">
      <w:pPr>
        <w:jc w:val="right"/>
        <w:rPr>
          <w:sz w:val="28"/>
          <w:szCs w:val="28"/>
        </w:rPr>
      </w:pPr>
      <w:r>
        <w:rPr>
          <w:sz w:val="28"/>
          <w:szCs w:val="28"/>
        </w:rPr>
        <w:t>ПРИЛОЖЕНИЕ</w:t>
      </w:r>
    </w:p>
    <w:p w:rsidR="00B3192D" w:rsidRDefault="00B3192D" w:rsidP="00B3192D">
      <w:pPr>
        <w:jc w:val="right"/>
        <w:rPr>
          <w:sz w:val="28"/>
          <w:szCs w:val="28"/>
        </w:rPr>
      </w:pPr>
      <w:r>
        <w:rPr>
          <w:sz w:val="28"/>
          <w:szCs w:val="28"/>
        </w:rPr>
        <w:t>к постановлению администрации</w:t>
      </w:r>
    </w:p>
    <w:p w:rsidR="00B3192D" w:rsidRDefault="00B3192D" w:rsidP="00B3192D">
      <w:pPr>
        <w:jc w:val="right"/>
        <w:rPr>
          <w:sz w:val="28"/>
          <w:szCs w:val="28"/>
        </w:rPr>
      </w:pPr>
      <w:r>
        <w:rPr>
          <w:sz w:val="28"/>
          <w:szCs w:val="28"/>
        </w:rPr>
        <w:t>Шайдуровского  сельсовета</w:t>
      </w:r>
    </w:p>
    <w:p w:rsidR="00B3192D" w:rsidRDefault="00B3192D" w:rsidP="00B3192D">
      <w:pPr>
        <w:jc w:val="right"/>
        <w:rPr>
          <w:sz w:val="28"/>
          <w:szCs w:val="28"/>
        </w:rPr>
      </w:pPr>
      <w:r>
        <w:rPr>
          <w:sz w:val="28"/>
          <w:szCs w:val="28"/>
        </w:rPr>
        <w:t>от  18.05.2012  № 41</w:t>
      </w:r>
    </w:p>
    <w:p w:rsidR="00B3192D" w:rsidRDefault="00B3192D" w:rsidP="00B3192D">
      <w:pPr>
        <w:jc w:val="right"/>
        <w:rPr>
          <w:sz w:val="28"/>
          <w:szCs w:val="28"/>
        </w:rPr>
      </w:pPr>
    </w:p>
    <w:p w:rsidR="00B3192D" w:rsidRDefault="00B3192D" w:rsidP="00B3192D">
      <w:pPr>
        <w:jc w:val="right"/>
        <w:rPr>
          <w:sz w:val="28"/>
          <w:szCs w:val="28"/>
        </w:rPr>
      </w:pPr>
    </w:p>
    <w:p w:rsidR="00B3192D" w:rsidRDefault="00B3192D" w:rsidP="00B3192D">
      <w:pPr>
        <w:jc w:val="center"/>
        <w:rPr>
          <w:b/>
          <w:sz w:val="28"/>
          <w:szCs w:val="28"/>
        </w:rPr>
      </w:pPr>
      <w:r>
        <w:rPr>
          <w:b/>
          <w:sz w:val="28"/>
          <w:szCs w:val="28"/>
        </w:rPr>
        <w:t>Административный регламент проведения проверок граждан, юридических лиц и индивидуальных предпринимателей при осуществлении муниципального контроля за обеспечением сохранности автомобильных дорог местного значения    Шайдуровского сельсовета  должностными лицами администрации Шайдуровского сельсовета</w:t>
      </w:r>
    </w:p>
    <w:p w:rsidR="00B3192D" w:rsidRDefault="00B3192D" w:rsidP="00B3192D">
      <w:pPr>
        <w:jc w:val="both"/>
        <w:rPr>
          <w:sz w:val="28"/>
          <w:szCs w:val="28"/>
        </w:rPr>
      </w:pPr>
    </w:p>
    <w:p w:rsidR="00B3192D" w:rsidRDefault="00B3192D" w:rsidP="00B3192D">
      <w:pPr>
        <w:jc w:val="center"/>
        <w:rPr>
          <w:sz w:val="28"/>
          <w:szCs w:val="28"/>
        </w:rPr>
      </w:pPr>
      <w:r>
        <w:rPr>
          <w:sz w:val="28"/>
          <w:szCs w:val="28"/>
        </w:rPr>
        <w:t>I. ОБЩИЕ ПОЛОЖЕНИЯ</w:t>
      </w:r>
    </w:p>
    <w:p w:rsidR="00B3192D" w:rsidRDefault="00B3192D" w:rsidP="00B3192D">
      <w:pPr>
        <w:jc w:val="both"/>
        <w:rPr>
          <w:sz w:val="28"/>
          <w:szCs w:val="28"/>
        </w:rPr>
      </w:pPr>
    </w:p>
    <w:p w:rsidR="00B3192D" w:rsidRDefault="00B3192D" w:rsidP="00B3192D">
      <w:pPr>
        <w:ind w:firstLine="708"/>
        <w:jc w:val="both"/>
        <w:rPr>
          <w:sz w:val="28"/>
          <w:szCs w:val="28"/>
        </w:rPr>
      </w:pPr>
      <w:r>
        <w:rPr>
          <w:sz w:val="28"/>
          <w:szCs w:val="28"/>
        </w:rPr>
        <w:t>1. Административный регламент проведения проверок граждан, юридических лиц и индивидуальных предпринимателей при осуществлении муниципального контроля за обеспечением сохранности автомобильных дорог местного значения Шайдуровского сельсовета должностными лицами Администрации Шайдуровского сельсовета (далее - Административный регламент) разработан в целях повышения качества и эффективности проверок, проводимых муниципальными инспекторами по использованию автомобильных дорог местного значения, и определяет сроки и последовательность действий (административных процедур) при осуществлении полномочий по муниципальному контролю за обеспечением сохранности автомобильных дорог местного значения Шайдуровского сельсовета.</w:t>
      </w:r>
    </w:p>
    <w:p w:rsidR="00B3192D" w:rsidRDefault="00B3192D" w:rsidP="00B3192D">
      <w:pPr>
        <w:ind w:firstLine="708"/>
        <w:jc w:val="both"/>
        <w:rPr>
          <w:sz w:val="28"/>
          <w:szCs w:val="28"/>
        </w:rPr>
      </w:pPr>
      <w:r>
        <w:rPr>
          <w:sz w:val="28"/>
          <w:szCs w:val="28"/>
        </w:rPr>
        <w:t xml:space="preserve">2. Функция по проведению проверок граждан, юридических лиц и индивидуальных предпринимателей при осуществлении муниципального контроля за обеспечением сохранности автомобильных дорог местного </w:t>
      </w:r>
      <w:r>
        <w:rPr>
          <w:sz w:val="28"/>
          <w:szCs w:val="28"/>
        </w:rPr>
        <w:lastRenderedPageBreak/>
        <w:t xml:space="preserve">значения Шайдуровского сельсовета осуществляется в соответствии с: Федеральным </w:t>
      </w:r>
      <w:hyperlink r:id="rId8" w:history="1">
        <w:r w:rsidRPr="00D7083A">
          <w:rPr>
            <w:rStyle w:val="ad"/>
            <w:sz w:val="28"/>
            <w:szCs w:val="28"/>
          </w:rPr>
          <w:t>законом</w:t>
        </w:r>
      </w:hyperlink>
      <w:r>
        <w:rPr>
          <w:sz w:val="28"/>
          <w:szCs w:val="28"/>
        </w:rPr>
        <w:t xml:space="preserve">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w:t>
      </w:r>
      <w:hyperlink r:id="rId9" w:history="1">
        <w:r w:rsidRPr="00D7083A">
          <w:rPr>
            <w:rStyle w:val="ad"/>
            <w:sz w:val="28"/>
            <w:szCs w:val="28"/>
          </w:rPr>
          <w:t>законом</w:t>
        </w:r>
      </w:hyperlink>
      <w:r>
        <w:rPr>
          <w:sz w:val="28"/>
          <w:szCs w:val="28"/>
        </w:rPr>
        <w:t xml:space="preserve"> от 2 мая 2006 года № 59-ФЗ «О порядке рассмотрения обращений граждан Российской Федерации»; Федеральным </w:t>
      </w:r>
      <w:hyperlink r:id="rId10" w:history="1">
        <w:r w:rsidRPr="00D7083A">
          <w:rPr>
            <w:rStyle w:val="ad"/>
            <w:sz w:val="28"/>
            <w:szCs w:val="28"/>
          </w:rPr>
          <w:t>законом</w:t>
        </w:r>
      </w:hyperlink>
      <w:r w:rsidRPr="00D7083A">
        <w:rPr>
          <w:sz w:val="28"/>
          <w:szCs w:val="28"/>
        </w:rPr>
        <w:t xml:space="preserve"> </w:t>
      </w:r>
      <w:r>
        <w:rPr>
          <w:sz w:val="28"/>
          <w:szCs w:val="28"/>
        </w:rPr>
        <w:t xml:space="preserve">от 6 октября 2003 года № 131-ФЗ «Об общих принципах организации местного самоуправления в Российской Федерации», Федеральным законом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hyperlink r:id="rId11" w:history="1">
        <w:r w:rsidRPr="00D7083A">
          <w:rPr>
            <w:rStyle w:val="ad"/>
            <w:sz w:val="28"/>
            <w:szCs w:val="28"/>
          </w:rPr>
          <w:t>Кодексом</w:t>
        </w:r>
      </w:hyperlink>
      <w:r w:rsidRPr="00D7083A">
        <w:rPr>
          <w:sz w:val="28"/>
          <w:szCs w:val="28"/>
        </w:rPr>
        <w:t xml:space="preserve"> </w:t>
      </w:r>
      <w:r>
        <w:rPr>
          <w:sz w:val="28"/>
          <w:szCs w:val="28"/>
        </w:rPr>
        <w:t xml:space="preserve">Российской Федерации об административных правонарушениях; и </w:t>
      </w:r>
      <w:hyperlink r:id="rId12" w:history="1">
        <w:r w:rsidRPr="00D7083A">
          <w:rPr>
            <w:rStyle w:val="ad"/>
            <w:sz w:val="28"/>
            <w:szCs w:val="28"/>
          </w:rPr>
          <w:t>Уставом</w:t>
        </w:r>
      </w:hyperlink>
      <w:r w:rsidRPr="00D7083A">
        <w:rPr>
          <w:sz w:val="28"/>
          <w:szCs w:val="28"/>
        </w:rPr>
        <w:t xml:space="preserve"> </w:t>
      </w:r>
      <w:r>
        <w:rPr>
          <w:sz w:val="28"/>
          <w:szCs w:val="28"/>
        </w:rPr>
        <w:t>Шайдуровского сельсовета Сузунского района Новосибирской области.</w:t>
      </w:r>
    </w:p>
    <w:p w:rsidR="00B3192D" w:rsidRDefault="00B3192D" w:rsidP="00B3192D">
      <w:pPr>
        <w:ind w:firstLine="708"/>
        <w:jc w:val="both"/>
        <w:rPr>
          <w:sz w:val="28"/>
          <w:szCs w:val="28"/>
        </w:rPr>
      </w:pPr>
      <w:r>
        <w:rPr>
          <w:sz w:val="28"/>
          <w:szCs w:val="28"/>
        </w:rPr>
        <w:t>3. Перечень должностных лиц администрации Шайдуровского сельсовета обладающих полномочиями исполнять функцию по муниципальному контролю за обеспечением сохранности автомобильных дорог местного значения Шайдуровского сельсовета, утверждается распоряжением администрации Шайдуровского сельсовета.</w:t>
      </w:r>
    </w:p>
    <w:p w:rsidR="00B3192D" w:rsidRDefault="00B3192D" w:rsidP="00B3192D">
      <w:pPr>
        <w:ind w:firstLine="708"/>
        <w:jc w:val="both"/>
        <w:rPr>
          <w:sz w:val="28"/>
          <w:szCs w:val="28"/>
        </w:rPr>
      </w:pPr>
      <w:r>
        <w:rPr>
          <w:sz w:val="28"/>
          <w:szCs w:val="28"/>
        </w:rPr>
        <w:t xml:space="preserve"> 4. Конечным результатом проведения проверки является составление акта проверки, а также принимаются иные предусмотренные законодательством меры по привлечению виновных лиц к ответственности.</w:t>
      </w:r>
    </w:p>
    <w:p w:rsidR="00B3192D" w:rsidRDefault="00B3192D" w:rsidP="00B3192D">
      <w:pPr>
        <w:jc w:val="both"/>
        <w:rPr>
          <w:sz w:val="28"/>
          <w:szCs w:val="28"/>
        </w:rPr>
      </w:pPr>
    </w:p>
    <w:p w:rsidR="00B3192D" w:rsidRDefault="00B3192D" w:rsidP="00B3192D">
      <w:pPr>
        <w:jc w:val="both"/>
        <w:rPr>
          <w:sz w:val="28"/>
          <w:szCs w:val="28"/>
        </w:rPr>
      </w:pPr>
    </w:p>
    <w:p w:rsidR="00B3192D" w:rsidRDefault="00B3192D" w:rsidP="00B3192D">
      <w:pPr>
        <w:jc w:val="center"/>
        <w:rPr>
          <w:sz w:val="28"/>
          <w:szCs w:val="28"/>
        </w:rPr>
      </w:pPr>
      <w:r>
        <w:rPr>
          <w:sz w:val="28"/>
          <w:szCs w:val="28"/>
        </w:rPr>
        <w:t>II. ТРЕБОВАНИЯ К ПОРЯДКУ ИСПОЛНЕНИЯ ФУНКЦИИ</w:t>
      </w:r>
    </w:p>
    <w:p w:rsidR="00B3192D" w:rsidRDefault="00B3192D" w:rsidP="00B3192D">
      <w:pPr>
        <w:jc w:val="center"/>
        <w:rPr>
          <w:sz w:val="28"/>
          <w:szCs w:val="28"/>
        </w:rPr>
      </w:pPr>
      <w:r>
        <w:rPr>
          <w:sz w:val="28"/>
          <w:szCs w:val="28"/>
        </w:rPr>
        <w:t>ПО ПРОВЕДЕНИЮ ПРОВЕРОК ГРАЖДАН, ЮРИДИЧЕСКИХ ЛИЦ</w:t>
      </w:r>
    </w:p>
    <w:p w:rsidR="00B3192D" w:rsidRDefault="00B3192D" w:rsidP="00B3192D">
      <w:pPr>
        <w:jc w:val="center"/>
        <w:rPr>
          <w:sz w:val="28"/>
          <w:szCs w:val="28"/>
        </w:rPr>
      </w:pPr>
      <w:r>
        <w:rPr>
          <w:sz w:val="28"/>
          <w:szCs w:val="28"/>
        </w:rPr>
        <w:t>И ИНДИВИДУАЛЬНЫХ ПРЕДПРИНИМАТЕЛЕЙ</w:t>
      </w:r>
    </w:p>
    <w:p w:rsidR="00B3192D" w:rsidRDefault="00B3192D" w:rsidP="00B3192D">
      <w:pPr>
        <w:jc w:val="both"/>
        <w:rPr>
          <w:sz w:val="28"/>
          <w:szCs w:val="28"/>
        </w:rPr>
      </w:pPr>
    </w:p>
    <w:p w:rsidR="00B3192D" w:rsidRDefault="00B3192D" w:rsidP="00B3192D">
      <w:pPr>
        <w:ind w:firstLine="708"/>
        <w:jc w:val="both"/>
        <w:rPr>
          <w:sz w:val="28"/>
          <w:szCs w:val="28"/>
        </w:rPr>
      </w:pPr>
      <w:r>
        <w:rPr>
          <w:sz w:val="28"/>
          <w:szCs w:val="28"/>
        </w:rPr>
        <w:t>1. Должностными лицами администрации Шайдуровского сельсовета проводятся плановые и внеплановые, документарные и выездные проверки.</w:t>
      </w:r>
    </w:p>
    <w:p w:rsidR="00B3192D" w:rsidRDefault="00B3192D" w:rsidP="00B3192D">
      <w:pPr>
        <w:ind w:firstLine="708"/>
        <w:jc w:val="both"/>
        <w:rPr>
          <w:sz w:val="28"/>
          <w:szCs w:val="28"/>
        </w:rPr>
      </w:pPr>
      <w:r>
        <w:rPr>
          <w:sz w:val="28"/>
          <w:szCs w:val="28"/>
        </w:rPr>
        <w:t xml:space="preserve">2. В полномочиях муниципальных инспекторов предусмотрены прием и информирование граждан, юридических лиц и индивидуальных предпринимателей, в том числе участвующих в проверке соблюдения </w:t>
      </w:r>
      <w:hyperlink r:id="rId13" w:history="1">
        <w:r w:rsidRPr="00D7083A">
          <w:rPr>
            <w:rStyle w:val="ad"/>
            <w:sz w:val="28"/>
            <w:szCs w:val="28"/>
          </w:rPr>
          <w:t>законодательства</w:t>
        </w:r>
      </w:hyperlink>
      <w:r>
        <w:rPr>
          <w:sz w:val="28"/>
          <w:szCs w:val="28"/>
        </w:rPr>
        <w:t xml:space="preserve"> в области дорожной деятельности (далее - заявители).</w:t>
      </w:r>
    </w:p>
    <w:p w:rsidR="00B3192D" w:rsidRDefault="00B3192D" w:rsidP="00B3192D">
      <w:pPr>
        <w:ind w:firstLine="708"/>
        <w:jc w:val="both"/>
        <w:rPr>
          <w:sz w:val="28"/>
          <w:szCs w:val="28"/>
        </w:rPr>
      </w:pPr>
      <w:r>
        <w:rPr>
          <w:sz w:val="28"/>
          <w:szCs w:val="28"/>
        </w:rPr>
        <w:t>3. Для получения информации о процедурах исполнения муниципальной функции заявители обращаются в Администрацию Шайдуровского сельсовета:</w:t>
      </w:r>
    </w:p>
    <w:p w:rsidR="00B3192D" w:rsidRDefault="00B3192D" w:rsidP="00B3192D">
      <w:pPr>
        <w:jc w:val="both"/>
        <w:rPr>
          <w:sz w:val="28"/>
          <w:szCs w:val="28"/>
        </w:rPr>
      </w:pPr>
      <w:r>
        <w:rPr>
          <w:sz w:val="28"/>
          <w:szCs w:val="28"/>
        </w:rPr>
        <w:t>лично (в устной или письменной форме);</w:t>
      </w:r>
    </w:p>
    <w:p w:rsidR="00B3192D" w:rsidRDefault="00B3192D" w:rsidP="00B3192D">
      <w:pPr>
        <w:jc w:val="both"/>
        <w:rPr>
          <w:sz w:val="28"/>
          <w:szCs w:val="28"/>
        </w:rPr>
      </w:pPr>
      <w:r>
        <w:rPr>
          <w:sz w:val="28"/>
          <w:szCs w:val="28"/>
        </w:rPr>
        <w:t>по телефону.</w:t>
      </w:r>
    </w:p>
    <w:p w:rsidR="00B3192D" w:rsidRDefault="00B3192D" w:rsidP="00B3192D">
      <w:pPr>
        <w:ind w:firstLine="708"/>
        <w:jc w:val="both"/>
        <w:rPr>
          <w:sz w:val="28"/>
          <w:szCs w:val="28"/>
        </w:rPr>
      </w:pPr>
      <w:r>
        <w:rPr>
          <w:sz w:val="28"/>
          <w:szCs w:val="28"/>
        </w:rPr>
        <w:t>4. Основными требованиями к информированию заявителей являются:</w:t>
      </w:r>
    </w:p>
    <w:p w:rsidR="00B3192D" w:rsidRDefault="00B3192D" w:rsidP="00B3192D">
      <w:pPr>
        <w:jc w:val="both"/>
        <w:rPr>
          <w:sz w:val="28"/>
          <w:szCs w:val="28"/>
        </w:rPr>
      </w:pPr>
      <w:r>
        <w:rPr>
          <w:sz w:val="28"/>
          <w:szCs w:val="28"/>
        </w:rPr>
        <w:t>достоверность предоставляемой информации;</w:t>
      </w:r>
    </w:p>
    <w:p w:rsidR="00B3192D" w:rsidRDefault="00B3192D" w:rsidP="00B3192D">
      <w:pPr>
        <w:jc w:val="both"/>
        <w:rPr>
          <w:sz w:val="28"/>
          <w:szCs w:val="28"/>
        </w:rPr>
      </w:pPr>
      <w:r>
        <w:rPr>
          <w:sz w:val="28"/>
          <w:szCs w:val="28"/>
        </w:rPr>
        <w:t>четкость в изложении информации;</w:t>
      </w:r>
    </w:p>
    <w:p w:rsidR="00B3192D" w:rsidRDefault="00B3192D" w:rsidP="00B3192D">
      <w:pPr>
        <w:jc w:val="both"/>
        <w:rPr>
          <w:sz w:val="28"/>
          <w:szCs w:val="28"/>
        </w:rPr>
      </w:pPr>
      <w:r>
        <w:rPr>
          <w:sz w:val="28"/>
          <w:szCs w:val="28"/>
        </w:rPr>
        <w:t>полнота информирования;</w:t>
      </w:r>
    </w:p>
    <w:p w:rsidR="00B3192D" w:rsidRDefault="00B3192D" w:rsidP="00B3192D">
      <w:pPr>
        <w:jc w:val="both"/>
        <w:rPr>
          <w:sz w:val="28"/>
          <w:szCs w:val="28"/>
        </w:rPr>
      </w:pPr>
      <w:r>
        <w:rPr>
          <w:sz w:val="28"/>
          <w:szCs w:val="28"/>
        </w:rPr>
        <w:t>наглядность форм предоставляемой информации (при письменном информировании);</w:t>
      </w:r>
    </w:p>
    <w:p w:rsidR="00B3192D" w:rsidRDefault="00B3192D" w:rsidP="00B3192D">
      <w:pPr>
        <w:jc w:val="both"/>
        <w:rPr>
          <w:sz w:val="28"/>
          <w:szCs w:val="28"/>
        </w:rPr>
      </w:pPr>
      <w:r>
        <w:rPr>
          <w:sz w:val="28"/>
          <w:szCs w:val="28"/>
        </w:rPr>
        <w:t>удобство и доступность получения информирования;</w:t>
      </w:r>
    </w:p>
    <w:p w:rsidR="00B3192D" w:rsidRDefault="00B3192D" w:rsidP="00B3192D">
      <w:pPr>
        <w:jc w:val="both"/>
        <w:rPr>
          <w:sz w:val="28"/>
          <w:szCs w:val="28"/>
        </w:rPr>
      </w:pPr>
      <w:r>
        <w:rPr>
          <w:sz w:val="28"/>
          <w:szCs w:val="28"/>
        </w:rPr>
        <w:lastRenderedPageBreak/>
        <w:t>оперативность предоставления информации.</w:t>
      </w:r>
    </w:p>
    <w:p w:rsidR="00B3192D" w:rsidRDefault="00B3192D" w:rsidP="00B3192D">
      <w:pPr>
        <w:ind w:firstLine="708"/>
        <w:jc w:val="both"/>
        <w:rPr>
          <w:sz w:val="28"/>
          <w:szCs w:val="28"/>
        </w:rPr>
      </w:pPr>
      <w:r>
        <w:rPr>
          <w:sz w:val="28"/>
          <w:szCs w:val="28"/>
        </w:rPr>
        <w:t>5. Информирование заявителей организуется следующим образом:</w:t>
      </w:r>
    </w:p>
    <w:p w:rsidR="00B3192D" w:rsidRDefault="00B3192D" w:rsidP="00B3192D">
      <w:pPr>
        <w:jc w:val="both"/>
        <w:rPr>
          <w:sz w:val="28"/>
          <w:szCs w:val="28"/>
        </w:rPr>
      </w:pPr>
      <w:r>
        <w:rPr>
          <w:sz w:val="28"/>
          <w:szCs w:val="28"/>
        </w:rPr>
        <w:t>индивидуальное информирование;</w:t>
      </w:r>
    </w:p>
    <w:p w:rsidR="00B3192D" w:rsidRDefault="00B3192D" w:rsidP="00B3192D">
      <w:pPr>
        <w:jc w:val="both"/>
        <w:rPr>
          <w:sz w:val="28"/>
          <w:szCs w:val="28"/>
        </w:rPr>
      </w:pPr>
      <w:r>
        <w:rPr>
          <w:sz w:val="28"/>
          <w:szCs w:val="28"/>
        </w:rPr>
        <w:t>публичное информирование.</w:t>
      </w:r>
    </w:p>
    <w:p w:rsidR="00B3192D" w:rsidRDefault="00B3192D" w:rsidP="00B3192D">
      <w:pPr>
        <w:ind w:firstLine="708"/>
        <w:jc w:val="both"/>
        <w:rPr>
          <w:sz w:val="28"/>
          <w:szCs w:val="28"/>
        </w:rPr>
      </w:pPr>
      <w:r>
        <w:rPr>
          <w:sz w:val="28"/>
          <w:szCs w:val="28"/>
        </w:rPr>
        <w:t>6. Информирование проводится в форме:</w:t>
      </w:r>
    </w:p>
    <w:p w:rsidR="00B3192D" w:rsidRDefault="00B3192D" w:rsidP="00B3192D">
      <w:pPr>
        <w:jc w:val="both"/>
        <w:rPr>
          <w:sz w:val="28"/>
          <w:szCs w:val="28"/>
        </w:rPr>
      </w:pPr>
      <w:r>
        <w:rPr>
          <w:sz w:val="28"/>
          <w:szCs w:val="28"/>
        </w:rPr>
        <w:t>устное информирование;</w:t>
      </w:r>
    </w:p>
    <w:p w:rsidR="00B3192D" w:rsidRDefault="00B3192D" w:rsidP="00B3192D">
      <w:pPr>
        <w:jc w:val="both"/>
        <w:rPr>
          <w:sz w:val="28"/>
          <w:szCs w:val="28"/>
        </w:rPr>
      </w:pPr>
      <w:r>
        <w:rPr>
          <w:sz w:val="28"/>
          <w:szCs w:val="28"/>
        </w:rPr>
        <w:t>письменное информирование.</w:t>
      </w:r>
    </w:p>
    <w:p w:rsidR="00B3192D" w:rsidRDefault="00B3192D" w:rsidP="00B3192D">
      <w:pPr>
        <w:ind w:firstLine="708"/>
        <w:jc w:val="both"/>
        <w:rPr>
          <w:sz w:val="28"/>
          <w:szCs w:val="28"/>
        </w:rPr>
      </w:pPr>
      <w:r>
        <w:rPr>
          <w:sz w:val="28"/>
          <w:szCs w:val="28"/>
        </w:rPr>
        <w:t>7. Объектом муниципального контроля за обеспечением сохранности автомобильных дорог местного значения Шайдуровского сельсовета являются автомобильные дороги местного значения и правоотношения, связанные с обеспечением сохранности дорог местного значения и дорожных сооружений, поддержанием  их состояния в соответствии с требованиями, допустимыми по условиям обеспечения непрерывного и безопасного движения в любое время года.</w:t>
      </w:r>
    </w:p>
    <w:p w:rsidR="00B3192D" w:rsidRDefault="00B3192D" w:rsidP="00B3192D">
      <w:pPr>
        <w:jc w:val="both"/>
        <w:rPr>
          <w:sz w:val="28"/>
          <w:szCs w:val="28"/>
        </w:rPr>
      </w:pPr>
      <w:r>
        <w:rPr>
          <w:sz w:val="28"/>
          <w:szCs w:val="28"/>
        </w:rPr>
        <w:t xml:space="preserve"> Муниципальный контроль за обеспечением сохранности автомобильных дорог местного значения Шайдуровского сельсовета осуществляется в форме проверок выполнения гражданами, юридическими лицами и индивидуальными предпринимателями обязательных требований, установленных федеральными законами и принимаемыми в соответствии с ними иными нормативными правовыми актами (далее - обязательные требования), в установленной сфере деятельности.</w:t>
      </w:r>
    </w:p>
    <w:p w:rsidR="00B3192D" w:rsidRDefault="00B3192D" w:rsidP="00B3192D">
      <w:pPr>
        <w:ind w:firstLine="708"/>
        <w:jc w:val="both"/>
        <w:rPr>
          <w:sz w:val="28"/>
          <w:szCs w:val="28"/>
        </w:rPr>
      </w:pPr>
      <w:r>
        <w:rPr>
          <w:sz w:val="28"/>
          <w:szCs w:val="28"/>
        </w:rPr>
        <w:t xml:space="preserve">8. Задачей муниципального контроля за обеспечением сохранности автомобильных дорог местного значения Шайдуровского сельсовета является обеспечение соблюдения организациями независимо от их организационно-правовых форм и форм собственности, их руководителями, должностными лицами, а также индивидуальными предпринимателями и гражданами </w:t>
      </w:r>
      <w:hyperlink r:id="rId14" w:history="1">
        <w:r w:rsidRPr="00D7083A">
          <w:rPr>
            <w:rStyle w:val="ad"/>
            <w:sz w:val="28"/>
            <w:szCs w:val="28"/>
          </w:rPr>
          <w:t>законодательства</w:t>
        </w:r>
      </w:hyperlink>
      <w:r>
        <w:rPr>
          <w:sz w:val="28"/>
          <w:szCs w:val="28"/>
        </w:rPr>
        <w:t xml:space="preserve"> в области дорожной деятельности.</w:t>
      </w:r>
    </w:p>
    <w:p w:rsidR="00B3192D" w:rsidRDefault="00B3192D" w:rsidP="00B3192D">
      <w:pPr>
        <w:ind w:firstLine="708"/>
        <w:jc w:val="both"/>
        <w:rPr>
          <w:sz w:val="28"/>
          <w:szCs w:val="28"/>
        </w:rPr>
      </w:pPr>
      <w:r>
        <w:rPr>
          <w:sz w:val="28"/>
          <w:szCs w:val="28"/>
        </w:rPr>
        <w:t>9. Основанием для проведения плановой проверки в отношении юридических лиц и индивидуальных предпринимателей является план проведения проверок юридических лиц и индивидуальных предпринимателей, утвержденный Главой Шайдуровского сельсовета в установленном порядке и размещенный на официальном сайте Администрации Шайдуровского сельсовета в сети Интернет (при его наличии) либо другим иным доступным способом.</w:t>
      </w:r>
    </w:p>
    <w:p w:rsidR="00B3192D" w:rsidRDefault="00B3192D" w:rsidP="00B3192D">
      <w:pPr>
        <w:ind w:firstLine="708"/>
        <w:jc w:val="both"/>
        <w:rPr>
          <w:sz w:val="28"/>
          <w:szCs w:val="28"/>
        </w:rPr>
      </w:pPr>
      <w:r>
        <w:rPr>
          <w:sz w:val="28"/>
          <w:szCs w:val="28"/>
        </w:rPr>
        <w:t xml:space="preserve">10. Ограничения для включения в ежегодный план проверок юридических лиц и индивидуальных предпринимателей предусмотрены действующим законодательством Российской Федерации. </w:t>
      </w:r>
    </w:p>
    <w:p w:rsidR="00B3192D" w:rsidRDefault="00B3192D" w:rsidP="00B3192D">
      <w:pPr>
        <w:ind w:firstLine="708"/>
        <w:jc w:val="both"/>
        <w:rPr>
          <w:sz w:val="28"/>
          <w:szCs w:val="28"/>
        </w:rPr>
      </w:pPr>
      <w:r>
        <w:rPr>
          <w:sz w:val="28"/>
          <w:szCs w:val="28"/>
        </w:rPr>
        <w:t>11. Внесение изменений в ежегодный план проведения проверок осуществляется в порядке, предусмотренном Правилами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утвержденными Постановлением Правительства РФ от 30.06.2010 № 489.</w:t>
      </w:r>
    </w:p>
    <w:p w:rsidR="00B3192D" w:rsidRDefault="00B3192D" w:rsidP="00B3192D">
      <w:pPr>
        <w:ind w:firstLine="708"/>
        <w:jc w:val="both"/>
        <w:rPr>
          <w:sz w:val="28"/>
          <w:szCs w:val="28"/>
        </w:rPr>
      </w:pPr>
      <w:r>
        <w:rPr>
          <w:sz w:val="28"/>
          <w:szCs w:val="28"/>
        </w:rPr>
        <w:t xml:space="preserve">12. Основания для проведения внеплановой проверки в отношении юридических лиц или индивидуальных предпринимателей установлены п.3 </w:t>
      </w:r>
      <w:r>
        <w:rPr>
          <w:sz w:val="28"/>
          <w:szCs w:val="28"/>
        </w:rPr>
        <w:lastRenderedPageBreak/>
        <w:t xml:space="preserve">ч. 2 </w:t>
      </w:r>
      <w:hyperlink r:id="rId15" w:history="1">
        <w:r w:rsidRPr="00D7083A">
          <w:rPr>
            <w:rStyle w:val="ad"/>
            <w:sz w:val="28"/>
            <w:szCs w:val="28"/>
          </w:rPr>
          <w:t>статьей 10</w:t>
        </w:r>
      </w:hyperlink>
      <w:r>
        <w:rPr>
          <w:sz w:val="28"/>
          <w:szCs w:val="28"/>
        </w:rPr>
        <w:t xml:space="preserve">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3192D" w:rsidRDefault="00B3192D" w:rsidP="00B3192D">
      <w:pPr>
        <w:ind w:firstLine="708"/>
        <w:jc w:val="both"/>
        <w:rPr>
          <w:sz w:val="28"/>
          <w:szCs w:val="28"/>
        </w:rPr>
      </w:pPr>
      <w:r>
        <w:rPr>
          <w:sz w:val="28"/>
          <w:szCs w:val="28"/>
        </w:rPr>
        <w:t>13. Основанием для проведения внеплановых проверок в отношении граждан являются:</w:t>
      </w:r>
    </w:p>
    <w:p w:rsidR="00B3192D" w:rsidRDefault="00B3192D" w:rsidP="00B3192D">
      <w:pPr>
        <w:jc w:val="both"/>
        <w:rPr>
          <w:sz w:val="28"/>
          <w:szCs w:val="28"/>
        </w:rPr>
      </w:pPr>
      <w:r>
        <w:rPr>
          <w:sz w:val="28"/>
          <w:szCs w:val="28"/>
        </w:rPr>
        <w:t>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w:t>
      </w:r>
    </w:p>
    <w:p w:rsidR="00B3192D" w:rsidRDefault="00B3192D" w:rsidP="00B3192D">
      <w:pPr>
        <w:jc w:val="both"/>
        <w:rPr>
          <w:sz w:val="28"/>
          <w:szCs w:val="28"/>
        </w:rPr>
      </w:pPr>
      <w:r>
        <w:rPr>
          <w:sz w:val="28"/>
          <w:szCs w:val="28"/>
        </w:rPr>
        <w:t>поступление в Администрацию Шайдуровского сельсовета обращений и заявлений от граждан и сторонних организаций;</w:t>
      </w:r>
    </w:p>
    <w:p w:rsidR="00B3192D" w:rsidRDefault="00B3192D" w:rsidP="00B3192D">
      <w:pPr>
        <w:jc w:val="both"/>
        <w:rPr>
          <w:sz w:val="28"/>
          <w:szCs w:val="28"/>
        </w:rPr>
      </w:pPr>
      <w:r>
        <w:rPr>
          <w:sz w:val="28"/>
          <w:szCs w:val="28"/>
        </w:rPr>
        <w:t xml:space="preserve">выявление фактов нарушений </w:t>
      </w:r>
      <w:hyperlink r:id="rId16" w:history="1">
        <w:r w:rsidRPr="00D7083A">
          <w:rPr>
            <w:rStyle w:val="ad"/>
            <w:sz w:val="28"/>
            <w:szCs w:val="28"/>
          </w:rPr>
          <w:t>законодательства</w:t>
        </w:r>
      </w:hyperlink>
      <w:r>
        <w:rPr>
          <w:sz w:val="28"/>
          <w:szCs w:val="28"/>
        </w:rPr>
        <w:t xml:space="preserve"> в области дорожной деятельности специалистами Шайдуровского сельсовета.</w:t>
      </w:r>
    </w:p>
    <w:p w:rsidR="00B3192D" w:rsidRDefault="00B3192D" w:rsidP="00B3192D">
      <w:pPr>
        <w:ind w:firstLine="708"/>
        <w:jc w:val="both"/>
        <w:rPr>
          <w:sz w:val="28"/>
          <w:szCs w:val="28"/>
        </w:rPr>
      </w:pPr>
      <w:r>
        <w:rPr>
          <w:sz w:val="28"/>
          <w:szCs w:val="28"/>
        </w:rPr>
        <w:t xml:space="preserve">14. Обращения и заявления, не позволяющие установить лицо, обратившееся в Администрацию Шайдуровского сельсовета, а также обращения и заявления, не содержащие сведений о фактах, указанных в </w:t>
      </w:r>
      <w:hyperlink r:id="rId17" w:history="1">
        <w:r w:rsidRPr="00D7083A">
          <w:rPr>
            <w:rStyle w:val="ad"/>
            <w:sz w:val="28"/>
            <w:szCs w:val="28"/>
          </w:rPr>
          <w:t>части 2</w:t>
        </w:r>
      </w:hyperlink>
      <w:r>
        <w:rPr>
          <w:sz w:val="28"/>
          <w:szCs w:val="28"/>
        </w:rPr>
        <w:t xml:space="preserve"> статьи 10 Федерального закона, не могут служить основанием для проведения внеплановой проверки.</w:t>
      </w:r>
    </w:p>
    <w:p w:rsidR="00B3192D" w:rsidRDefault="00B3192D" w:rsidP="00B3192D">
      <w:pPr>
        <w:ind w:firstLine="708"/>
        <w:jc w:val="both"/>
        <w:rPr>
          <w:sz w:val="28"/>
          <w:szCs w:val="28"/>
        </w:rPr>
      </w:pPr>
      <w:r>
        <w:rPr>
          <w:sz w:val="28"/>
          <w:szCs w:val="28"/>
        </w:rPr>
        <w:t>15. Для проведения внеплановых выездных проверок юридических лиц,  индивидуальных предпринимателей на основании поступивших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причинении или возникновении угрозы причинения вреда здоровью граждан, вреда животным, растениям, окружающей среде, возникновении или угрозе возникновения чрезвычайных ситуаций природного и техногенного характера требуется согласование с органом прокуратуры по месту осуществления деятельности юридических лиц, индивидуальных предпринимателей.</w:t>
      </w:r>
    </w:p>
    <w:p w:rsidR="00B3192D" w:rsidRDefault="00B3192D" w:rsidP="00B3192D">
      <w:pPr>
        <w:jc w:val="both"/>
        <w:rPr>
          <w:sz w:val="28"/>
          <w:szCs w:val="28"/>
        </w:rPr>
      </w:pPr>
      <w:r>
        <w:rPr>
          <w:sz w:val="28"/>
          <w:szCs w:val="28"/>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Шайдуровского сельсовета, в момент совершения таких нарушений в связи с необходимостью принятия неотложных мер органы муниципального контроля вправе приступить к проведению внеплановой выездной проверки незамедлительно с извещением органов прокуратуры об осуществлении мероприятий по контролю посредством направления соответствующих документов в течение двадцати четырех часов.</w:t>
      </w:r>
    </w:p>
    <w:p w:rsidR="00B3192D" w:rsidRDefault="00B3192D" w:rsidP="00B3192D">
      <w:pPr>
        <w:ind w:firstLine="708"/>
        <w:jc w:val="both"/>
        <w:rPr>
          <w:sz w:val="28"/>
          <w:szCs w:val="28"/>
        </w:rPr>
      </w:pPr>
      <w:r>
        <w:rPr>
          <w:sz w:val="28"/>
          <w:szCs w:val="28"/>
        </w:rPr>
        <w:t xml:space="preserve">16. Муниципальные инспекторы в целях осуществления муниципального контроля за обеспечением сохранности автомобильных </w:t>
      </w:r>
      <w:r>
        <w:rPr>
          <w:sz w:val="28"/>
          <w:szCs w:val="28"/>
        </w:rPr>
        <w:lastRenderedPageBreak/>
        <w:t>дорог местного значения Шайдуровского сельсовета (далее - инспекторы) имеют право:</w:t>
      </w:r>
    </w:p>
    <w:p w:rsidR="00B3192D" w:rsidRDefault="00B3192D" w:rsidP="00B3192D">
      <w:pPr>
        <w:jc w:val="both"/>
        <w:rPr>
          <w:sz w:val="28"/>
          <w:szCs w:val="28"/>
        </w:rPr>
      </w:pPr>
      <w:r>
        <w:rPr>
          <w:sz w:val="28"/>
          <w:szCs w:val="28"/>
        </w:rPr>
        <w:t>1) производить осмотр состояния автомобильных дорог местного значения, на которых осуществляют  свою деятельность юридические лица и индивидуальные предприниматели, при предъявлении служебного удостоверения;</w:t>
      </w:r>
    </w:p>
    <w:p w:rsidR="00B3192D" w:rsidRDefault="00B3192D" w:rsidP="00B3192D">
      <w:pPr>
        <w:jc w:val="both"/>
        <w:rPr>
          <w:sz w:val="28"/>
          <w:szCs w:val="28"/>
        </w:rPr>
      </w:pPr>
      <w:r>
        <w:rPr>
          <w:sz w:val="28"/>
          <w:szCs w:val="28"/>
        </w:rPr>
        <w:t>2) выдавать предписания об устранении нарушений по результатам муниципального контроля, выявленных в ходе проведения муниципального контроля, руководителям, иным должностным лицам или уполномоченным представителям проверяемого юридического лица, индивидуальным предпринимателям либо их уполномоченным представителям;</w:t>
      </w:r>
    </w:p>
    <w:p w:rsidR="00B3192D" w:rsidRDefault="00B3192D" w:rsidP="00B3192D">
      <w:pPr>
        <w:jc w:val="both"/>
        <w:rPr>
          <w:sz w:val="28"/>
          <w:szCs w:val="28"/>
        </w:rPr>
      </w:pPr>
      <w:r>
        <w:rPr>
          <w:sz w:val="28"/>
          <w:szCs w:val="28"/>
        </w:rPr>
        <w:t>3) запрашивать и получать от юридических лиц и индивидуальных предпринимателей документацию, сведения, необходимые для осуществления муниципального контроля;</w:t>
      </w:r>
    </w:p>
    <w:p w:rsidR="00B3192D" w:rsidRDefault="00B3192D" w:rsidP="00B3192D">
      <w:pPr>
        <w:jc w:val="both"/>
        <w:rPr>
          <w:sz w:val="28"/>
          <w:szCs w:val="28"/>
        </w:rPr>
      </w:pPr>
      <w:r>
        <w:rPr>
          <w:sz w:val="28"/>
          <w:szCs w:val="28"/>
        </w:rPr>
        <w:t>4) привлекать специализированные (аккредитованные) лаборатории и иные организации и специалистов для проведения необходимых для осуществления муниципального контроля анализов, отбора проб, выполнения измерений и выдачи заключений;</w:t>
      </w:r>
    </w:p>
    <w:p w:rsidR="00B3192D" w:rsidRDefault="00B3192D" w:rsidP="00B3192D">
      <w:pPr>
        <w:jc w:val="both"/>
        <w:rPr>
          <w:sz w:val="28"/>
          <w:szCs w:val="28"/>
        </w:rPr>
      </w:pPr>
      <w:r>
        <w:rPr>
          <w:sz w:val="28"/>
          <w:szCs w:val="28"/>
        </w:rPr>
        <w:t>5) при проведении проверок использовать фото и киносъемку;</w:t>
      </w:r>
    </w:p>
    <w:p w:rsidR="00B3192D" w:rsidRDefault="00B3192D" w:rsidP="00B3192D">
      <w:pPr>
        <w:jc w:val="both"/>
        <w:rPr>
          <w:sz w:val="28"/>
          <w:szCs w:val="28"/>
        </w:rPr>
      </w:pPr>
      <w:r>
        <w:rPr>
          <w:sz w:val="28"/>
          <w:szCs w:val="28"/>
        </w:rPr>
        <w:t>6) обращаться в ГИБДД ОВД по Сузунскому району за содействием в предотвращении или пресечений действий, препятствующих осуществлению контроля сохранности автомобильных дорог местного значения;</w:t>
      </w:r>
    </w:p>
    <w:p w:rsidR="00B3192D" w:rsidRDefault="00B3192D" w:rsidP="00B3192D">
      <w:pPr>
        <w:jc w:val="both"/>
        <w:rPr>
          <w:sz w:val="28"/>
          <w:szCs w:val="28"/>
        </w:rPr>
      </w:pPr>
      <w:r>
        <w:rPr>
          <w:sz w:val="28"/>
          <w:szCs w:val="28"/>
        </w:rPr>
        <w:t>7) составлять по результатам проведенных проверок акты проверок по установленной форме в двух экземплярах, с  указанием сроков их устранения и  обязательным ознакомлением с ними руководителей, иных должностных лиц или уполномоченных представителей проверяемого юридического лица, индивидуального предпринимателя или их уполномоченных представителей.</w:t>
      </w:r>
    </w:p>
    <w:p w:rsidR="00B3192D" w:rsidRDefault="00B3192D" w:rsidP="00B3192D">
      <w:pPr>
        <w:ind w:firstLine="708"/>
        <w:jc w:val="both"/>
        <w:rPr>
          <w:sz w:val="28"/>
          <w:szCs w:val="28"/>
        </w:rPr>
      </w:pPr>
      <w:r>
        <w:rPr>
          <w:sz w:val="28"/>
          <w:szCs w:val="28"/>
        </w:rPr>
        <w:t>17. Порядок проведения плановых и внеплановых, документарных и выездных проверок определен федеральным, областным законодательством и локальными нормативно-правовыми актами.</w:t>
      </w:r>
    </w:p>
    <w:p w:rsidR="00B3192D" w:rsidRDefault="00B3192D" w:rsidP="00B3192D">
      <w:pPr>
        <w:jc w:val="both"/>
        <w:rPr>
          <w:sz w:val="28"/>
          <w:szCs w:val="28"/>
        </w:rPr>
      </w:pPr>
    </w:p>
    <w:p w:rsidR="00B3192D" w:rsidRDefault="00B3192D" w:rsidP="00B3192D">
      <w:pPr>
        <w:jc w:val="center"/>
        <w:rPr>
          <w:sz w:val="28"/>
          <w:szCs w:val="28"/>
        </w:rPr>
      </w:pPr>
      <w:r>
        <w:rPr>
          <w:sz w:val="28"/>
          <w:szCs w:val="28"/>
        </w:rPr>
        <w:t>III. АДМИНИСТРАТИВНЫЕ ПРОЦЕДУРЫ</w:t>
      </w:r>
    </w:p>
    <w:p w:rsidR="00B3192D" w:rsidRDefault="00B3192D" w:rsidP="00B3192D">
      <w:pPr>
        <w:jc w:val="both"/>
        <w:rPr>
          <w:sz w:val="28"/>
          <w:szCs w:val="28"/>
        </w:rPr>
      </w:pPr>
    </w:p>
    <w:p w:rsidR="00B3192D" w:rsidRDefault="00B3192D" w:rsidP="00B3192D">
      <w:pPr>
        <w:ind w:firstLine="708"/>
        <w:jc w:val="both"/>
        <w:rPr>
          <w:sz w:val="28"/>
          <w:szCs w:val="28"/>
        </w:rPr>
      </w:pPr>
      <w:r>
        <w:rPr>
          <w:sz w:val="28"/>
          <w:szCs w:val="28"/>
        </w:rPr>
        <w:t>1. Функция по осуществлению контроля включает в себя следующие административные процедуры:</w:t>
      </w:r>
    </w:p>
    <w:p w:rsidR="00B3192D" w:rsidRDefault="00B3192D" w:rsidP="00B3192D">
      <w:pPr>
        <w:jc w:val="both"/>
        <w:rPr>
          <w:sz w:val="28"/>
          <w:szCs w:val="28"/>
        </w:rPr>
      </w:pPr>
      <w:r>
        <w:rPr>
          <w:sz w:val="28"/>
          <w:szCs w:val="28"/>
        </w:rPr>
        <w:t>принятие решения о проведении проверки, при необходимости его согласование с органом прокуратуры по месту осуществления деятельности юридических лиц и индивидуальных предпринимателей;</w:t>
      </w:r>
    </w:p>
    <w:p w:rsidR="00B3192D" w:rsidRDefault="00B3192D" w:rsidP="00B3192D">
      <w:pPr>
        <w:jc w:val="both"/>
        <w:rPr>
          <w:sz w:val="28"/>
          <w:szCs w:val="28"/>
        </w:rPr>
      </w:pPr>
      <w:r>
        <w:rPr>
          <w:sz w:val="28"/>
          <w:szCs w:val="28"/>
        </w:rPr>
        <w:t>подготовка проведения проверки и уведомление проверяемого гражданина, юридического лица или индивидуального предпринимателя;</w:t>
      </w:r>
    </w:p>
    <w:p w:rsidR="00B3192D" w:rsidRDefault="00B3192D" w:rsidP="00B3192D">
      <w:pPr>
        <w:jc w:val="both"/>
        <w:rPr>
          <w:sz w:val="28"/>
          <w:szCs w:val="28"/>
        </w:rPr>
      </w:pPr>
      <w:r>
        <w:rPr>
          <w:sz w:val="28"/>
          <w:szCs w:val="28"/>
        </w:rPr>
        <w:t>проведение проверки в отношении гражданина, юридического лица или индивидуального предпринимателя;</w:t>
      </w:r>
    </w:p>
    <w:p w:rsidR="00B3192D" w:rsidRDefault="00B3192D" w:rsidP="00B3192D">
      <w:pPr>
        <w:jc w:val="both"/>
        <w:rPr>
          <w:sz w:val="28"/>
          <w:szCs w:val="28"/>
        </w:rPr>
      </w:pPr>
      <w:r>
        <w:rPr>
          <w:sz w:val="28"/>
          <w:szCs w:val="28"/>
        </w:rPr>
        <w:t>оформление результатов проверки.</w:t>
      </w:r>
    </w:p>
    <w:p w:rsidR="00B3192D" w:rsidRDefault="00B3192D" w:rsidP="00B3192D">
      <w:pPr>
        <w:ind w:firstLine="708"/>
        <w:jc w:val="both"/>
        <w:rPr>
          <w:sz w:val="28"/>
          <w:szCs w:val="28"/>
        </w:rPr>
      </w:pPr>
      <w:r>
        <w:rPr>
          <w:sz w:val="28"/>
          <w:szCs w:val="28"/>
        </w:rPr>
        <w:lastRenderedPageBreak/>
        <w:t>2. Проверка граждан, юридических лиц и индивидуальных предпринимателей проводится на основании распоряжения администрации Шайдуровского сельсовета.</w:t>
      </w:r>
    </w:p>
    <w:p w:rsidR="00B3192D" w:rsidRDefault="00B3192D" w:rsidP="00B3192D">
      <w:pPr>
        <w:jc w:val="both"/>
        <w:rPr>
          <w:sz w:val="28"/>
          <w:szCs w:val="28"/>
        </w:rPr>
      </w:pPr>
      <w:r>
        <w:rPr>
          <w:sz w:val="28"/>
          <w:szCs w:val="28"/>
        </w:rPr>
        <w:t>В распоряжении указываются:</w:t>
      </w:r>
    </w:p>
    <w:p w:rsidR="00B3192D" w:rsidRDefault="00B3192D" w:rsidP="00B3192D">
      <w:pPr>
        <w:jc w:val="both"/>
        <w:rPr>
          <w:sz w:val="28"/>
          <w:szCs w:val="28"/>
        </w:rPr>
      </w:pPr>
      <w:r>
        <w:rPr>
          <w:sz w:val="28"/>
          <w:szCs w:val="28"/>
        </w:rPr>
        <w:t>номер и дата распоряжения о проведении проверки;</w:t>
      </w:r>
    </w:p>
    <w:p w:rsidR="00B3192D" w:rsidRDefault="00B3192D" w:rsidP="00B3192D">
      <w:pPr>
        <w:jc w:val="both"/>
        <w:rPr>
          <w:sz w:val="28"/>
          <w:szCs w:val="28"/>
        </w:rPr>
      </w:pPr>
      <w:r>
        <w:rPr>
          <w:sz w:val="28"/>
          <w:szCs w:val="28"/>
        </w:rPr>
        <w:t>наименование органа (органов), осуществляющего(щих) проверку;</w:t>
      </w:r>
    </w:p>
    <w:p w:rsidR="00B3192D" w:rsidRDefault="00B3192D" w:rsidP="00B3192D">
      <w:pPr>
        <w:jc w:val="both"/>
        <w:rPr>
          <w:sz w:val="28"/>
          <w:szCs w:val="28"/>
        </w:rPr>
      </w:pPr>
      <w:r>
        <w:rPr>
          <w:sz w:val="28"/>
          <w:szCs w:val="28"/>
        </w:rPr>
        <w:t>фамилия, имя, отчество и должность лица (лиц), уполномоченного(ых) на проведение проверки, а также привлекаемых к проведению проверки экспертов, представителей экспертных организаций;</w:t>
      </w:r>
    </w:p>
    <w:p w:rsidR="00B3192D" w:rsidRDefault="00B3192D" w:rsidP="00B3192D">
      <w:pPr>
        <w:jc w:val="both"/>
        <w:rPr>
          <w:sz w:val="28"/>
          <w:szCs w:val="28"/>
        </w:rPr>
      </w:pPr>
      <w:r>
        <w:rPr>
          <w:sz w:val="28"/>
          <w:szCs w:val="28"/>
        </w:rPr>
        <w:t>наименование юридического лица, фамилия, имя, отчество гражданина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жительства граждан или индивидуальных предпринимателей и места фактического осуществления ими деятельности;</w:t>
      </w:r>
    </w:p>
    <w:p w:rsidR="00B3192D" w:rsidRDefault="00B3192D" w:rsidP="00B3192D">
      <w:pPr>
        <w:jc w:val="both"/>
        <w:rPr>
          <w:sz w:val="28"/>
          <w:szCs w:val="28"/>
        </w:rPr>
      </w:pPr>
      <w:r>
        <w:rPr>
          <w:sz w:val="28"/>
          <w:szCs w:val="28"/>
        </w:rPr>
        <w:t>цели, задачи, предмет проверки и срок ее проведения;</w:t>
      </w:r>
    </w:p>
    <w:p w:rsidR="00B3192D" w:rsidRDefault="00B3192D" w:rsidP="00B3192D">
      <w:pPr>
        <w:jc w:val="both"/>
        <w:rPr>
          <w:sz w:val="28"/>
          <w:szCs w:val="28"/>
        </w:rPr>
      </w:pPr>
      <w:r>
        <w:rPr>
          <w:sz w:val="28"/>
          <w:szCs w:val="28"/>
        </w:rPr>
        <w:t>правовые основания проведения проверки, в том числе нормативные правовые акты, исполнение требований которых подлежит проверке;</w:t>
      </w:r>
    </w:p>
    <w:p w:rsidR="00B3192D" w:rsidRDefault="00B3192D" w:rsidP="00B3192D">
      <w:pPr>
        <w:jc w:val="both"/>
        <w:rPr>
          <w:sz w:val="28"/>
          <w:szCs w:val="28"/>
        </w:rPr>
      </w:pPr>
      <w:r>
        <w:rPr>
          <w:sz w:val="28"/>
          <w:szCs w:val="28"/>
        </w:rPr>
        <w:t>перечень мероприятий по контролю и сроки их проведения;</w:t>
      </w:r>
    </w:p>
    <w:p w:rsidR="00B3192D" w:rsidRDefault="00B3192D" w:rsidP="00B3192D">
      <w:pPr>
        <w:jc w:val="both"/>
        <w:rPr>
          <w:sz w:val="28"/>
          <w:szCs w:val="28"/>
        </w:rPr>
      </w:pPr>
      <w:r>
        <w:rPr>
          <w:sz w:val="28"/>
          <w:szCs w:val="28"/>
        </w:rPr>
        <w:t>перечень документов, представление которых гражданином, юридическим лицом или индивидуальным предпринимателем необходимо для достижения целей и задач проверки;</w:t>
      </w:r>
    </w:p>
    <w:p w:rsidR="00B3192D" w:rsidRDefault="00B3192D" w:rsidP="00B3192D">
      <w:pPr>
        <w:jc w:val="both"/>
        <w:rPr>
          <w:sz w:val="28"/>
          <w:szCs w:val="28"/>
        </w:rPr>
      </w:pPr>
      <w:r>
        <w:rPr>
          <w:sz w:val="28"/>
          <w:szCs w:val="28"/>
        </w:rPr>
        <w:t>перечень административных регламентов по осуществлению муниципального контроля;</w:t>
      </w:r>
    </w:p>
    <w:p w:rsidR="00B3192D" w:rsidRDefault="00B3192D" w:rsidP="00B3192D">
      <w:pPr>
        <w:jc w:val="both"/>
        <w:rPr>
          <w:sz w:val="28"/>
          <w:szCs w:val="28"/>
        </w:rPr>
      </w:pPr>
      <w:r>
        <w:rPr>
          <w:sz w:val="28"/>
          <w:szCs w:val="28"/>
        </w:rPr>
        <w:t>даты начала и окончания проверки.</w:t>
      </w:r>
    </w:p>
    <w:p w:rsidR="00B3192D" w:rsidRDefault="00B3192D" w:rsidP="00B3192D">
      <w:pPr>
        <w:ind w:firstLine="708"/>
        <w:jc w:val="both"/>
        <w:rPr>
          <w:sz w:val="28"/>
          <w:szCs w:val="28"/>
        </w:rPr>
      </w:pPr>
      <w:r>
        <w:rPr>
          <w:sz w:val="28"/>
          <w:szCs w:val="28"/>
        </w:rPr>
        <w:t>3. В рамках проведения проверок граждан, юридических лиц и индивидуальных предпринимателей осуществляются:</w:t>
      </w:r>
    </w:p>
    <w:p w:rsidR="00B3192D" w:rsidRDefault="00B3192D" w:rsidP="00B3192D">
      <w:pPr>
        <w:jc w:val="both"/>
        <w:rPr>
          <w:sz w:val="28"/>
          <w:szCs w:val="28"/>
        </w:rPr>
      </w:pPr>
      <w:r>
        <w:rPr>
          <w:sz w:val="28"/>
          <w:szCs w:val="28"/>
        </w:rPr>
        <w:t>визуальный осмотр объекта (объектов);</w:t>
      </w:r>
    </w:p>
    <w:p w:rsidR="00B3192D" w:rsidRDefault="00B3192D" w:rsidP="00B3192D">
      <w:pPr>
        <w:jc w:val="both"/>
        <w:rPr>
          <w:sz w:val="28"/>
          <w:szCs w:val="28"/>
        </w:rPr>
      </w:pPr>
      <w:r>
        <w:rPr>
          <w:sz w:val="28"/>
          <w:szCs w:val="28"/>
        </w:rPr>
        <w:t>фотосъемка, видеосъемка;</w:t>
      </w:r>
    </w:p>
    <w:p w:rsidR="00B3192D" w:rsidRDefault="00B3192D" w:rsidP="00B3192D">
      <w:pPr>
        <w:jc w:val="both"/>
        <w:rPr>
          <w:sz w:val="28"/>
          <w:szCs w:val="28"/>
        </w:rPr>
      </w:pPr>
      <w:r>
        <w:rPr>
          <w:sz w:val="28"/>
          <w:szCs w:val="28"/>
        </w:rPr>
        <w:t>запрос документов;</w:t>
      </w:r>
    </w:p>
    <w:p w:rsidR="00B3192D" w:rsidRDefault="00B3192D" w:rsidP="00B3192D">
      <w:pPr>
        <w:jc w:val="both"/>
        <w:rPr>
          <w:sz w:val="28"/>
          <w:szCs w:val="28"/>
        </w:rPr>
      </w:pPr>
      <w:r>
        <w:rPr>
          <w:sz w:val="28"/>
          <w:szCs w:val="28"/>
        </w:rPr>
        <w:t>работа с представленной документацией (изучение, анализ, формирование выводов и позиций).</w:t>
      </w:r>
    </w:p>
    <w:p w:rsidR="00B3192D" w:rsidRDefault="00B3192D" w:rsidP="00B3192D">
      <w:pPr>
        <w:ind w:firstLine="708"/>
        <w:jc w:val="both"/>
        <w:rPr>
          <w:sz w:val="28"/>
          <w:szCs w:val="28"/>
        </w:rPr>
      </w:pPr>
      <w:r>
        <w:rPr>
          <w:sz w:val="28"/>
          <w:szCs w:val="28"/>
        </w:rPr>
        <w:t>4. О проведении плановой проверки юридическое лицо, индивидуальный предприниматель, гражданин уведомляются Администрацией Шайдуровского сельсовета не позднее чем в течение трех рабочих дней до начала ее проведения посредством направления копии распоряжения администрации Шайдуровского сельсовета о начале проведения плановой проверки заказным почтовым отправлением с уведомлением о вручении или иным доступным способом.</w:t>
      </w:r>
    </w:p>
    <w:p w:rsidR="00B3192D" w:rsidRDefault="00B3192D" w:rsidP="00B3192D">
      <w:pPr>
        <w:ind w:firstLine="708"/>
        <w:jc w:val="both"/>
        <w:rPr>
          <w:sz w:val="28"/>
          <w:szCs w:val="28"/>
        </w:rPr>
      </w:pPr>
      <w:r>
        <w:rPr>
          <w:sz w:val="28"/>
          <w:szCs w:val="28"/>
        </w:rPr>
        <w:t xml:space="preserve">5. При выездной проверке инспектор обязан предъявить служебное удостоверение, обязательно ознакомить руководителя или иное должностное лицо юридического лица, индивидуального предпринимателя, его уполномоченного представителя с распоряжением администрации Шайдуровского сельсовета о назначении выездной проверки и с полномочиями проводящих выездную проверку лиц, а также с целями, </w:t>
      </w:r>
      <w:r>
        <w:rPr>
          <w:sz w:val="28"/>
          <w:szCs w:val="28"/>
        </w:rPr>
        <w:lastRenderedPageBreak/>
        <w:t>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B3192D" w:rsidRDefault="00B3192D" w:rsidP="00B3192D">
      <w:pPr>
        <w:ind w:firstLine="708"/>
        <w:jc w:val="both"/>
        <w:rPr>
          <w:sz w:val="28"/>
          <w:szCs w:val="28"/>
        </w:rPr>
      </w:pPr>
      <w:r>
        <w:rPr>
          <w:sz w:val="28"/>
          <w:szCs w:val="28"/>
        </w:rPr>
        <w:t>6. Должностные лица Шайдуровского сельсовета при проведении проверки граждан, юридических лиц и индивидуальных предпринимателей обязаны:</w:t>
      </w:r>
    </w:p>
    <w:p w:rsidR="00B3192D" w:rsidRDefault="00B3192D" w:rsidP="00B3192D">
      <w:pPr>
        <w:jc w:val="both"/>
        <w:rPr>
          <w:sz w:val="28"/>
          <w:szCs w:val="28"/>
        </w:rPr>
      </w:pPr>
      <w:r>
        <w:rPr>
          <w:sz w:val="28"/>
          <w:szCs w:val="28"/>
        </w:rPr>
        <w:t>своевременно и в полной мере исполнять предоставленные полномочия по предупреждению, выявлению и пресечению нарушений требований нормативных актов;</w:t>
      </w:r>
    </w:p>
    <w:p w:rsidR="00B3192D" w:rsidRDefault="00B3192D" w:rsidP="00B3192D">
      <w:pPr>
        <w:jc w:val="both"/>
        <w:rPr>
          <w:sz w:val="28"/>
          <w:szCs w:val="28"/>
        </w:rPr>
      </w:pPr>
      <w:r>
        <w:rPr>
          <w:sz w:val="28"/>
          <w:szCs w:val="28"/>
        </w:rPr>
        <w:t>соблюдать законодательство Российской Федерации, права и законные интересы граждан, юридических лиц и индивидуальных предпринимателей;</w:t>
      </w:r>
    </w:p>
    <w:p w:rsidR="00B3192D" w:rsidRDefault="00B3192D" w:rsidP="00B3192D">
      <w:pPr>
        <w:jc w:val="both"/>
        <w:rPr>
          <w:sz w:val="28"/>
          <w:szCs w:val="28"/>
        </w:rPr>
      </w:pPr>
      <w:r>
        <w:rPr>
          <w:sz w:val="28"/>
          <w:szCs w:val="28"/>
        </w:rPr>
        <w:t>проводить проверку на основании и в строгом соответствии с распоряжением администрации Шайдуровского сельсовета;</w:t>
      </w:r>
    </w:p>
    <w:p w:rsidR="00B3192D" w:rsidRDefault="00B3192D" w:rsidP="00B3192D">
      <w:pPr>
        <w:jc w:val="both"/>
        <w:rPr>
          <w:sz w:val="28"/>
          <w:szCs w:val="28"/>
        </w:rPr>
      </w:pPr>
      <w:r>
        <w:rPr>
          <w:sz w:val="28"/>
          <w:szCs w:val="28"/>
        </w:rPr>
        <w:t xml:space="preserve">осуществлять проверку объектов (территории и помещения) граждан, юридических лиц и индивидуальных предпринимателей только во время исполнения служебных обязанностей при предъявлении служебного удостоверения и соответствующего распоряжения о проведении проверки и в случае, предусмотренном </w:t>
      </w:r>
      <w:hyperlink r:id="rId18" w:history="1">
        <w:r w:rsidRPr="00D7083A">
          <w:rPr>
            <w:rStyle w:val="ad"/>
            <w:sz w:val="28"/>
            <w:szCs w:val="28"/>
          </w:rPr>
          <w:t>ч. 5 ст. 10</w:t>
        </w:r>
      </w:hyperlink>
      <w:r>
        <w:rPr>
          <w:sz w:val="28"/>
          <w:szCs w:val="28"/>
        </w:rPr>
        <w:t xml:space="preserve">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копии документа о согласовании проведения проверки;</w:t>
      </w:r>
    </w:p>
    <w:p w:rsidR="00B3192D" w:rsidRDefault="00B3192D" w:rsidP="00B3192D">
      <w:pPr>
        <w:jc w:val="both"/>
        <w:rPr>
          <w:sz w:val="28"/>
          <w:szCs w:val="28"/>
        </w:rPr>
      </w:pPr>
      <w:r>
        <w:rPr>
          <w:sz w:val="28"/>
          <w:szCs w:val="28"/>
        </w:rPr>
        <w:t>не препятствовать представителям гражданина, юридического лица или индивидуального предпринимателя присутствовать при проведении проверки, давать разъяснения по вопросам, относящимся к предмету проверки;</w:t>
      </w:r>
    </w:p>
    <w:p w:rsidR="00B3192D" w:rsidRDefault="00B3192D" w:rsidP="00B3192D">
      <w:pPr>
        <w:jc w:val="both"/>
        <w:rPr>
          <w:sz w:val="28"/>
          <w:szCs w:val="28"/>
        </w:rPr>
      </w:pPr>
      <w:r>
        <w:rPr>
          <w:sz w:val="28"/>
          <w:szCs w:val="28"/>
        </w:rPr>
        <w:t>предоставлять должностным лицам юридического лица, гражданам, индивидуальным предпринимателям либо их представителям, присутствующим при проведении проверки, относящуюся к предмету проверки необходимую информацию;</w:t>
      </w:r>
    </w:p>
    <w:p w:rsidR="00B3192D" w:rsidRDefault="00B3192D" w:rsidP="00B3192D">
      <w:pPr>
        <w:jc w:val="both"/>
        <w:rPr>
          <w:sz w:val="28"/>
          <w:szCs w:val="28"/>
        </w:rPr>
      </w:pPr>
      <w:r>
        <w:rPr>
          <w:sz w:val="28"/>
          <w:szCs w:val="28"/>
        </w:rPr>
        <w:t>знакомить должностных лиц юридического лица, гражданина и индивидуального предпринимателя либо их представителей с результатами проверки;</w:t>
      </w:r>
    </w:p>
    <w:p w:rsidR="00B3192D" w:rsidRDefault="00B3192D" w:rsidP="00B3192D">
      <w:pPr>
        <w:jc w:val="both"/>
        <w:rPr>
          <w:sz w:val="28"/>
          <w:szCs w:val="28"/>
        </w:rPr>
      </w:pPr>
      <w:r>
        <w:rPr>
          <w:sz w:val="28"/>
          <w:szCs w:val="28"/>
        </w:rPr>
        <w:t>доказывать законность своих действий при их обжаловании гражданами, юридическими лицами и индивидуальными предпринимателями в порядке, установленном законодательством Российской Федерации;</w:t>
      </w:r>
    </w:p>
    <w:p w:rsidR="00B3192D" w:rsidRDefault="00B3192D" w:rsidP="00B3192D">
      <w:pPr>
        <w:jc w:val="both"/>
        <w:rPr>
          <w:sz w:val="28"/>
          <w:szCs w:val="28"/>
        </w:rPr>
      </w:pPr>
      <w:r>
        <w:rPr>
          <w:sz w:val="28"/>
          <w:szCs w:val="28"/>
        </w:rPr>
        <w:t>осуществлять запись в журнале проверок;</w:t>
      </w:r>
    </w:p>
    <w:p w:rsidR="00B3192D" w:rsidRDefault="00B3192D" w:rsidP="00B3192D">
      <w:pPr>
        <w:jc w:val="both"/>
        <w:rPr>
          <w:sz w:val="28"/>
          <w:szCs w:val="28"/>
        </w:rPr>
      </w:pPr>
      <w:r>
        <w:rPr>
          <w:sz w:val="28"/>
          <w:szCs w:val="28"/>
        </w:rPr>
        <w:t>не допускать необоснованное ограничение прав и законных интересов граждан, юридических лиц, индивидуальных предпринимателей;</w:t>
      </w:r>
    </w:p>
    <w:p w:rsidR="00B3192D" w:rsidRDefault="00B3192D" w:rsidP="00B3192D">
      <w:pPr>
        <w:jc w:val="both"/>
        <w:rPr>
          <w:sz w:val="28"/>
          <w:szCs w:val="28"/>
        </w:rPr>
      </w:pPr>
      <w:r>
        <w:rPr>
          <w:sz w:val="28"/>
          <w:szCs w:val="28"/>
        </w:rPr>
        <w:t>соблюдать сроки проведения проверки, установленные действующим законодательством Российской Федерации;</w:t>
      </w:r>
    </w:p>
    <w:p w:rsidR="00B3192D" w:rsidRDefault="00B3192D" w:rsidP="00B3192D">
      <w:pPr>
        <w:jc w:val="both"/>
        <w:rPr>
          <w:sz w:val="28"/>
          <w:szCs w:val="28"/>
        </w:rPr>
      </w:pPr>
      <w:r>
        <w:rPr>
          <w:sz w:val="28"/>
          <w:szCs w:val="28"/>
        </w:rPr>
        <w:t>не требовать от юридического лица, индивидуального лица или гражданина документы и иные сведения, представление которых не предусмотрено действующим законодательством Российской Федерации;</w:t>
      </w:r>
    </w:p>
    <w:p w:rsidR="00B3192D" w:rsidRDefault="00B3192D" w:rsidP="00B3192D">
      <w:pPr>
        <w:jc w:val="both"/>
        <w:rPr>
          <w:sz w:val="28"/>
          <w:szCs w:val="28"/>
        </w:rPr>
      </w:pPr>
      <w:r>
        <w:rPr>
          <w:sz w:val="28"/>
          <w:szCs w:val="28"/>
        </w:rPr>
        <w:lastRenderedPageBreak/>
        <w:t>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гражданина или уполномоченного представителя ознакомить их с положениями административного регламента, в соответствии с которым проводится проверка.</w:t>
      </w:r>
    </w:p>
    <w:p w:rsidR="00B3192D" w:rsidRDefault="00B3192D" w:rsidP="00B3192D">
      <w:pPr>
        <w:ind w:firstLine="708"/>
        <w:jc w:val="both"/>
        <w:rPr>
          <w:sz w:val="28"/>
          <w:szCs w:val="28"/>
        </w:rPr>
      </w:pPr>
      <w:r>
        <w:rPr>
          <w:sz w:val="28"/>
          <w:szCs w:val="28"/>
        </w:rPr>
        <w:t>7. При проведении проверок юридические лица обязаны обеспечить присутствие руководителей или уполномоченных представителей юридических лиц; граждане и индивидуальные предприниматели обязаны присутствовать или обеспечить присутствие уполномоченных представителей.</w:t>
      </w:r>
    </w:p>
    <w:p w:rsidR="00B3192D" w:rsidRDefault="00B3192D" w:rsidP="00B3192D">
      <w:pPr>
        <w:ind w:firstLine="708"/>
        <w:jc w:val="both"/>
        <w:rPr>
          <w:sz w:val="28"/>
          <w:szCs w:val="28"/>
        </w:rPr>
      </w:pPr>
      <w:r>
        <w:rPr>
          <w:sz w:val="28"/>
          <w:szCs w:val="28"/>
        </w:rPr>
        <w:t xml:space="preserve">8. По результатам проверки граждан, юридических лиц и индивидуальных предпринимателей при осуществлении муниципального контроля за обеспечением сохранности автомобильных дорог местного значения Шайдуровского сельсовета составляется акт в двух экземплярах. Типовая </w:t>
      </w:r>
      <w:hyperlink r:id="rId19" w:history="1">
        <w:r w:rsidRPr="00D7083A">
          <w:rPr>
            <w:rStyle w:val="ad"/>
            <w:sz w:val="28"/>
            <w:szCs w:val="28"/>
          </w:rPr>
          <w:t>форма</w:t>
        </w:r>
      </w:hyperlink>
      <w:r w:rsidRPr="00D7083A">
        <w:rPr>
          <w:sz w:val="28"/>
          <w:szCs w:val="28"/>
        </w:rPr>
        <w:t xml:space="preserve"> </w:t>
      </w:r>
      <w:r>
        <w:rPr>
          <w:sz w:val="28"/>
          <w:szCs w:val="28"/>
        </w:rPr>
        <w:t>акта проверки утверждена Приказом Минэкономразвития РФ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3192D" w:rsidRDefault="00B3192D" w:rsidP="00B3192D">
      <w:pPr>
        <w:ind w:firstLine="708"/>
        <w:jc w:val="both"/>
        <w:rPr>
          <w:sz w:val="28"/>
          <w:szCs w:val="28"/>
        </w:rPr>
      </w:pPr>
      <w:r>
        <w:rPr>
          <w:sz w:val="28"/>
          <w:szCs w:val="28"/>
        </w:rPr>
        <w:t xml:space="preserve">9. Муниципальный инспектор осуществляет внеплановые проверки исполнения предписаний, вынесенных на основании материалов проверок, проведенных муниципальными инспекторами, в течение 15 дней с момента истечения срока устранения нарушения </w:t>
      </w:r>
      <w:hyperlink r:id="rId20" w:history="1">
        <w:r w:rsidRPr="00D7083A">
          <w:rPr>
            <w:rStyle w:val="ad"/>
            <w:sz w:val="28"/>
            <w:szCs w:val="28"/>
          </w:rPr>
          <w:t>законодательства</w:t>
        </w:r>
      </w:hyperlink>
      <w:r>
        <w:rPr>
          <w:sz w:val="28"/>
          <w:szCs w:val="28"/>
        </w:rPr>
        <w:t xml:space="preserve"> в области дорожной деятельности, установленного предписанием. По результатам проверки составляется </w:t>
      </w:r>
      <w:hyperlink r:id="rId21" w:history="1">
        <w:r w:rsidRPr="00D7083A">
          <w:rPr>
            <w:rStyle w:val="ad"/>
            <w:sz w:val="28"/>
            <w:szCs w:val="28"/>
          </w:rPr>
          <w:t>акт</w:t>
        </w:r>
      </w:hyperlink>
      <w:r>
        <w:rPr>
          <w:sz w:val="28"/>
          <w:szCs w:val="28"/>
        </w:rPr>
        <w:t xml:space="preserve"> в двух экземплярах. В целях подтверждения устранения нарушения законодательства в области дорожной деятельности к акту проверки прилагается информация, подтверждающая устранение нарушения законодательства. </w:t>
      </w:r>
    </w:p>
    <w:p w:rsidR="00B3192D" w:rsidRDefault="00B3192D" w:rsidP="00B3192D">
      <w:pPr>
        <w:ind w:firstLine="708"/>
        <w:jc w:val="both"/>
        <w:rPr>
          <w:sz w:val="28"/>
          <w:szCs w:val="28"/>
        </w:rPr>
      </w:pPr>
      <w:r>
        <w:rPr>
          <w:sz w:val="28"/>
          <w:szCs w:val="28"/>
        </w:rPr>
        <w:t>10. В случае если в ходе проверки граждан, юридических лиц и индивидуальных предпринимателей стало известно, что хозяйственная или иная деятельность, являющаяся объектом проверки, связана с нарушениями требований законодательства, вопросы выявления, предотвращения и пресечения которых не относятся к компетенции Шайдуровского сельсовета, должностные лица Шайдуровского сельсовета обязаны направить в соответствующие уполномоченные органы информацию (сведения) о таких нарушениях.</w:t>
      </w:r>
    </w:p>
    <w:p w:rsidR="00B3192D" w:rsidRDefault="00B3192D" w:rsidP="00B3192D">
      <w:pPr>
        <w:ind w:firstLine="708"/>
        <w:jc w:val="both"/>
        <w:rPr>
          <w:sz w:val="28"/>
          <w:szCs w:val="28"/>
        </w:rPr>
      </w:pPr>
      <w:r>
        <w:rPr>
          <w:sz w:val="28"/>
          <w:szCs w:val="28"/>
        </w:rPr>
        <w:t xml:space="preserve">11. Муниципальный инспектор по муниципальному контролю за обеспечением сохранности автомобильных дорог местного значения Шайдуровского сельсовета ведет учет проверок соблюдения законодательства в области дорожной деятельности. </w:t>
      </w:r>
    </w:p>
    <w:p w:rsidR="00B3192D" w:rsidRDefault="00B3192D" w:rsidP="00B3192D">
      <w:pPr>
        <w:ind w:firstLine="708"/>
        <w:jc w:val="both"/>
        <w:rPr>
          <w:sz w:val="28"/>
          <w:szCs w:val="28"/>
        </w:rPr>
      </w:pPr>
      <w:r>
        <w:rPr>
          <w:sz w:val="28"/>
          <w:szCs w:val="28"/>
        </w:rPr>
        <w:t xml:space="preserve">12. После проведения всех процедур по осуществлению муниципального контроля за обеспечением сохранности автомобильных дорог местного значения Шайдуровского сельсовета и в случае не устранения правонарушения в установленный срок муниципальный </w:t>
      </w:r>
      <w:r>
        <w:rPr>
          <w:sz w:val="28"/>
          <w:szCs w:val="28"/>
        </w:rPr>
        <w:lastRenderedPageBreak/>
        <w:t>инспектор направляет материалы в суд для принятия дальнейших мер к правонарушителю в судебном порядке.</w:t>
      </w:r>
    </w:p>
    <w:p w:rsidR="00B3192D" w:rsidRDefault="00B3192D" w:rsidP="00B3192D">
      <w:pPr>
        <w:jc w:val="both"/>
        <w:rPr>
          <w:sz w:val="28"/>
          <w:szCs w:val="28"/>
        </w:rPr>
      </w:pPr>
    </w:p>
    <w:p w:rsidR="00B3192D" w:rsidRDefault="00B3192D" w:rsidP="00B3192D">
      <w:pPr>
        <w:jc w:val="center"/>
        <w:rPr>
          <w:sz w:val="28"/>
          <w:szCs w:val="28"/>
        </w:rPr>
      </w:pPr>
      <w:r>
        <w:rPr>
          <w:sz w:val="28"/>
          <w:szCs w:val="28"/>
        </w:rPr>
        <w:t>IV. ФОРМА И ПОРЯДОК КОНТРОЛЯ ЗА ИСПОЛНЕНИЕМ ФУНКЦИИ</w:t>
      </w:r>
    </w:p>
    <w:p w:rsidR="00B3192D" w:rsidRDefault="00B3192D" w:rsidP="00B3192D">
      <w:pPr>
        <w:jc w:val="center"/>
        <w:rPr>
          <w:sz w:val="28"/>
          <w:szCs w:val="28"/>
        </w:rPr>
      </w:pPr>
      <w:r>
        <w:rPr>
          <w:sz w:val="28"/>
          <w:szCs w:val="28"/>
        </w:rPr>
        <w:t>ПО ПРОВЕДЕНИЮ ПРОВЕРОК ГРАЖДАН, ЮРИДИЧЕСКИХ ЛИЦ</w:t>
      </w:r>
    </w:p>
    <w:p w:rsidR="00B3192D" w:rsidRDefault="00B3192D" w:rsidP="00B3192D">
      <w:pPr>
        <w:jc w:val="center"/>
        <w:rPr>
          <w:sz w:val="28"/>
          <w:szCs w:val="28"/>
        </w:rPr>
      </w:pPr>
      <w:r>
        <w:rPr>
          <w:sz w:val="28"/>
          <w:szCs w:val="28"/>
        </w:rPr>
        <w:t>И ИНДИВИДУАЛЬНЫХ ПРЕДПРИНИМАТЕЛЕЙ</w:t>
      </w:r>
    </w:p>
    <w:p w:rsidR="00B3192D" w:rsidRDefault="00B3192D" w:rsidP="00B3192D">
      <w:pPr>
        <w:jc w:val="center"/>
        <w:rPr>
          <w:sz w:val="28"/>
          <w:szCs w:val="28"/>
        </w:rPr>
      </w:pPr>
    </w:p>
    <w:p w:rsidR="00B3192D" w:rsidRDefault="00B3192D" w:rsidP="00B3192D">
      <w:pPr>
        <w:ind w:firstLine="708"/>
        <w:jc w:val="both"/>
        <w:rPr>
          <w:sz w:val="28"/>
          <w:szCs w:val="28"/>
        </w:rPr>
      </w:pPr>
      <w:r>
        <w:rPr>
          <w:sz w:val="28"/>
          <w:szCs w:val="28"/>
        </w:rPr>
        <w:t>1. Глава Шайдуровского сельсовета либо по его поручению другое должностное лицо осуществляют контроль за совершением действий и принятием решений должностными лицами Шайдуровского сельсовета при проведении проверок граждан, юридических лиц и индивидуальных предпринимателей.</w:t>
      </w:r>
    </w:p>
    <w:p w:rsidR="00B3192D" w:rsidRDefault="00B3192D" w:rsidP="00B3192D">
      <w:pPr>
        <w:jc w:val="both"/>
        <w:rPr>
          <w:sz w:val="28"/>
          <w:szCs w:val="28"/>
        </w:rPr>
      </w:pPr>
      <w:r>
        <w:rPr>
          <w:sz w:val="28"/>
          <w:szCs w:val="28"/>
        </w:rPr>
        <w:t>Должностные лица Шайдуровского сельсовета о проведенных проверках представляют ежеквартальный отчет.</w:t>
      </w:r>
    </w:p>
    <w:p w:rsidR="00B3192D" w:rsidRDefault="00B3192D" w:rsidP="00B3192D">
      <w:pPr>
        <w:ind w:firstLine="708"/>
        <w:jc w:val="both"/>
        <w:rPr>
          <w:sz w:val="28"/>
          <w:szCs w:val="28"/>
        </w:rPr>
      </w:pPr>
      <w:r>
        <w:rPr>
          <w:sz w:val="28"/>
          <w:szCs w:val="28"/>
        </w:rPr>
        <w:t>2. Должностные лица Шайдуровского сельсовета в случае ненадлежащего исполнения (неисполнения) своих функций и служебных обязанностей при проведении проверок граждан, юридических лиц и индивидуальных предпринимателей несут ответственность в соответствии с законодательством Российской Федерации.</w:t>
      </w:r>
    </w:p>
    <w:p w:rsidR="00B3192D" w:rsidRDefault="00B3192D" w:rsidP="00B3192D">
      <w:pPr>
        <w:jc w:val="both"/>
        <w:rPr>
          <w:sz w:val="28"/>
          <w:szCs w:val="28"/>
        </w:rPr>
      </w:pPr>
    </w:p>
    <w:p w:rsidR="00B3192D" w:rsidRDefault="00B3192D" w:rsidP="00B3192D">
      <w:pPr>
        <w:jc w:val="center"/>
        <w:rPr>
          <w:sz w:val="28"/>
          <w:szCs w:val="28"/>
        </w:rPr>
      </w:pPr>
      <w:r>
        <w:rPr>
          <w:sz w:val="28"/>
          <w:szCs w:val="28"/>
        </w:rPr>
        <w:t>V. ПОРЯДОК ОБЖАЛОВАНИЯ ДЕЙСТВИЙ (БЕЗДЕЙСТВИЯ)</w:t>
      </w:r>
    </w:p>
    <w:p w:rsidR="00B3192D" w:rsidRDefault="00B3192D" w:rsidP="00B3192D">
      <w:pPr>
        <w:jc w:val="center"/>
        <w:rPr>
          <w:sz w:val="28"/>
          <w:szCs w:val="28"/>
        </w:rPr>
      </w:pPr>
      <w:r>
        <w:rPr>
          <w:sz w:val="28"/>
          <w:szCs w:val="28"/>
        </w:rPr>
        <w:t>ДОЛЖНОСТНОГО ЛИЦА, А ТАКЖЕ ПРИНИМАЕМОГО ИМ РЕШЕНИЯ</w:t>
      </w:r>
    </w:p>
    <w:p w:rsidR="00B3192D" w:rsidRDefault="00B3192D" w:rsidP="00B3192D">
      <w:pPr>
        <w:jc w:val="center"/>
        <w:rPr>
          <w:sz w:val="28"/>
          <w:szCs w:val="28"/>
        </w:rPr>
      </w:pPr>
      <w:r>
        <w:rPr>
          <w:sz w:val="28"/>
          <w:szCs w:val="28"/>
        </w:rPr>
        <w:t>ПРИ ИСПОЛНЕНИИ ФУНКЦИИ ПО ПРОВЕДЕНИЮ ПРОВЕРОК ГРАЖДАН, ЮРИДИЧЕСКИХ ЛИЦ И ИНДИВИДУАЛЬНЫХ ПРЕДПРИНИМАТЕЛЕЙ</w:t>
      </w:r>
    </w:p>
    <w:p w:rsidR="00B3192D" w:rsidRDefault="00B3192D" w:rsidP="00B3192D">
      <w:pPr>
        <w:jc w:val="both"/>
        <w:rPr>
          <w:sz w:val="28"/>
          <w:szCs w:val="28"/>
        </w:rPr>
      </w:pPr>
    </w:p>
    <w:p w:rsidR="00B3192D" w:rsidRDefault="00B3192D" w:rsidP="00B3192D">
      <w:pPr>
        <w:jc w:val="both"/>
        <w:rPr>
          <w:sz w:val="28"/>
          <w:szCs w:val="28"/>
        </w:rPr>
      </w:pPr>
      <w:r>
        <w:rPr>
          <w:sz w:val="28"/>
          <w:szCs w:val="28"/>
        </w:rPr>
        <w:t>Обжалование действий (бездействия) и решений должностных лиц Администрации Шайдуровского сельсовета, осуществляемых (принятых) в ходе выполнения настоящего Административного регламента, производится в административном и судебном порядке в соответствии с законодательством Российской Федерации.</w:t>
      </w:r>
    </w:p>
    <w:p w:rsidR="00B3192D" w:rsidRDefault="00B3192D" w:rsidP="00B3192D">
      <w:pPr>
        <w:jc w:val="both"/>
        <w:rPr>
          <w:sz w:val="28"/>
          <w:szCs w:val="28"/>
        </w:rPr>
      </w:pPr>
    </w:p>
    <w:p w:rsidR="00B3192D" w:rsidRDefault="00B3192D" w:rsidP="00B3192D">
      <w:pPr>
        <w:jc w:val="both"/>
        <w:rPr>
          <w:sz w:val="28"/>
          <w:szCs w:val="28"/>
        </w:rPr>
      </w:pPr>
    </w:p>
    <w:p w:rsidR="00B3192D" w:rsidRDefault="00B3192D" w:rsidP="00B3192D">
      <w:pPr>
        <w:jc w:val="both"/>
        <w:rPr>
          <w:sz w:val="28"/>
          <w:szCs w:val="28"/>
        </w:rPr>
      </w:pPr>
    </w:p>
    <w:p w:rsidR="00B3192D" w:rsidRDefault="00B3192D" w:rsidP="00B3192D">
      <w:pPr>
        <w:jc w:val="both"/>
        <w:rPr>
          <w:sz w:val="28"/>
          <w:szCs w:val="28"/>
        </w:rPr>
      </w:pPr>
    </w:p>
    <w:p w:rsidR="00B3192D" w:rsidRDefault="00B3192D" w:rsidP="00B3192D"/>
    <w:p w:rsidR="00AF7446" w:rsidRDefault="00AF7446" w:rsidP="00AF7446">
      <w:pPr>
        <w:jc w:val="both"/>
      </w:pPr>
    </w:p>
    <w:p w:rsidR="00941DD8" w:rsidRDefault="00941DD8" w:rsidP="00941DD8">
      <w:pPr>
        <w:jc w:val="both"/>
      </w:pPr>
      <w:r>
        <w:t>Редакционный Совет: Мяделец О.Н, Чурсина С.Г, Медведева Г.Г, Терехова О.А:</w:t>
      </w:r>
    </w:p>
    <w:p w:rsidR="00941DD8" w:rsidRDefault="00941DD8" w:rsidP="00941DD8">
      <w:pPr>
        <w:jc w:val="both"/>
      </w:pPr>
      <w:r>
        <w:t>тел. 46-248;</w:t>
      </w:r>
    </w:p>
    <w:p w:rsidR="00941DD8" w:rsidRDefault="00941DD8" w:rsidP="00941DD8">
      <w:pPr>
        <w:jc w:val="both"/>
      </w:pPr>
      <w:r>
        <w:t>учредитель: Администрация Шайдуровского сельсовета;  тираж 20 штук.</w:t>
      </w:r>
    </w:p>
    <w:p w:rsidR="00941DD8" w:rsidRDefault="00941DD8" w:rsidP="00941DD8">
      <w:pPr>
        <w:jc w:val="both"/>
      </w:pPr>
    </w:p>
    <w:p w:rsidR="00576E2B" w:rsidRPr="00576E2B" w:rsidRDefault="00576E2B" w:rsidP="00576E2B">
      <w:pPr>
        <w:jc w:val="both"/>
        <w:rPr>
          <w:sz w:val="28"/>
          <w:szCs w:val="28"/>
        </w:rPr>
      </w:pPr>
      <w:r>
        <w:rPr>
          <w:sz w:val="28"/>
          <w:szCs w:val="28"/>
        </w:rPr>
        <w:t xml:space="preserve"> </w:t>
      </w:r>
    </w:p>
    <w:sectPr w:rsidR="00576E2B" w:rsidRPr="00576E2B" w:rsidSect="00AF7446">
      <w:pgSz w:w="11906" w:h="16838"/>
      <w:pgMar w:top="1134" w:right="1134" w:bottom="1134" w:left="1474"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6FBE" w:rsidRDefault="00EF6FBE">
      <w:r>
        <w:separator/>
      </w:r>
    </w:p>
  </w:endnote>
  <w:endnote w:type="continuationSeparator" w:id="1">
    <w:p w:rsidR="00EF6FBE" w:rsidRDefault="00EF6F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6FBE" w:rsidRDefault="00EF6FBE">
      <w:r>
        <w:separator/>
      </w:r>
    </w:p>
  </w:footnote>
  <w:footnote w:type="continuationSeparator" w:id="1">
    <w:p w:rsidR="00EF6FBE" w:rsidRDefault="00EF6F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141CE"/>
    <w:multiLevelType w:val="multilevel"/>
    <w:tmpl w:val="558C5C90"/>
    <w:lvl w:ilvl="0">
      <w:start w:val="1"/>
      <w:numFmt w:val="decimal"/>
      <w:lvlText w:val="%1"/>
      <w:lvlJc w:val="left"/>
      <w:pPr>
        <w:tabs>
          <w:tab w:val="num" w:pos="495"/>
        </w:tabs>
        <w:ind w:left="495" w:hanging="495"/>
      </w:pPr>
    </w:lvl>
    <w:lvl w:ilvl="1">
      <w:start w:val="6"/>
      <w:numFmt w:val="decimal"/>
      <w:lvlText w:val="%1.%2"/>
      <w:lvlJc w:val="left"/>
      <w:pPr>
        <w:tabs>
          <w:tab w:val="num" w:pos="1293"/>
        </w:tabs>
        <w:ind w:left="1293" w:hanging="495"/>
      </w:pPr>
    </w:lvl>
    <w:lvl w:ilvl="2">
      <w:start w:val="1"/>
      <w:numFmt w:val="decimal"/>
      <w:lvlText w:val="%1.%2.%3"/>
      <w:lvlJc w:val="left"/>
      <w:pPr>
        <w:tabs>
          <w:tab w:val="num" w:pos="2316"/>
        </w:tabs>
        <w:ind w:left="2316" w:hanging="720"/>
      </w:pPr>
    </w:lvl>
    <w:lvl w:ilvl="3">
      <w:start w:val="1"/>
      <w:numFmt w:val="decimal"/>
      <w:lvlText w:val="%1.%2.%3.%4"/>
      <w:lvlJc w:val="left"/>
      <w:pPr>
        <w:tabs>
          <w:tab w:val="num" w:pos="3474"/>
        </w:tabs>
        <w:ind w:left="3474" w:hanging="1080"/>
      </w:pPr>
    </w:lvl>
    <w:lvl w:ilvl="4">
      <w:start w:val="1"/>
      <w:numFmt w:val="decimal"/>
      <w:lvlText w:val="%1.%2.%3.%4.%5"/>
      <w:lvlJc w:val="left"/>
      <w:pPr>
        <w:tabs>
          <w:tab w:val="num" w:pos="4272"/>
        </w:tabs>
        <w:ind w:left="4272" w:hanging="1080"/>
      </w:pPr>
    </w:lvl>
    <w:lvl w:ilvl="5">
      <w:start w:val="1"/>
      <w:numFmt w:val="decimal"/>
      <w:lvlText w:val="%1.%2.%3.%4.%5.%6"/>
      <w:lvlJc w:val="left"/>
      <w:pPr>
        <w:tabs>
          <w:tab w:val="num" w:pos="5430"/>
        </w:tabs>
        <w:ind w:left="5430" w:hanging="1440"/>
      </w:pPr>
    </w:lvl>
    <w:lvl w:ilvl="6">
      <w:start w:val="1"/>
      <w:numFmt w:val="decimal"/>
      <w:lvlText w:val="%1.%2.%3.%4.%5.%6.%7"/>
      <w:lvlJc w:val="left"/>
      <w:pPr>
        <w:tabs>
          <w:tab w:val="num" w:pos="6228"/>
        </w:tabs>
        <w:ind w:left="6228" w:hanging="1440"/>
      </w:pPr>
    </w:lvl>
    <w:lvl w:ilvl="7">
      <w:start w:val="1"/>
      <w:numFmt w:val="decimal"/>
      <w:lvlText w:val="%1.%2.%3.%4.%5.%6.%7.%8"/>
      <w:lvlJc w:val="left"/>
      <w:pPr>
        <w:tabs>
          <w:tab w:val="num" w:pos="7386"/>
        </w:tabs>
        <w:ind w:left="7386" w:hanging="1800"/>
      </w:pPr>
    </w:lvl>
    <w:lvl w:ilvl="8">
      <w:start w:val="1"/>
      <w:numFmt w:val="decimal"/>
      <w:lvlText w:val="%1.%2.%3.%4.%5.%6.%7.%8.%9"/>
      <w:lvlJc w:val="left"/>
      <w:pPr>
        <w:tabs>
          <w:tab w:val="num" w:pos="8544"/>
        </w:tabs>
        <w:ind w:left="8544" w:hanging="2160"/>
      </w:pPr>
    </w:lvl>
  </w:abstractNum>
  <w:abstractNum w:abstractNumId="1">
    <w:nsid w:val="0145735C"/>
    <w:multiLevelType w:val="hybridMultilevel"/>
    <w:tmpl w:val="5140824E"/>
    <w:lvl w:ilvl="0" w:tplc="23F4B6AE">
      <w:start w:val="1"/>
      <w:numFmt w:val="decimal"/>
      <w:lvlText w:val="%1."/>
      <w:lvlJc w:val="left"/>
      <w:pPr>
        <w:tabs>
          <w:tab w:val="num" w:pos="720"/>
        </w:tabs>
        <w:ind w:left="720" w:hanging="360"/>
      </w:pPr>
      <w:rPr>
        <w:b/>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1FB221F"/>
    <w:multiLevelType w:val="hybridMultilevel"/>
    <w:tmpl w:val="605E6B2C"/>
    <w:lvl w:ilvl="0" w:tplc="FFFFFFFF">
      <w:start w:val="1"/>
      <w:numFmt w:val="bullet"/>
      <w:lvlText w:val=""/>
      <w:lvlJc w:val="left"/>
      <w:pPr>
        <w:tabs>
          <w:tab w:val="num" w:pos="754"/>
        </w:tabs>
        <w:ind w:left="754"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05C041E1"/>
    <w:multiLevelType w:val="hybridMultilevel"/>
    <w:tmpl w:val="A34645EE"/>
    <w:lvl w:ilvl="0" w:tplc="B3E4B7E6">
      <w:start w:val="1"/>
      <w:numFmt w:val="decimal"/>
      <w:lvlText w:val="%1."/>
      <w:lvlJc w:val="left"/>
      <w:pPr>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9511FAA"/>
    <w:multiLevelType w:val="hybridMultilevel"/>
    <w:tmpl w:val="0352D60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58B387C"/>
    <w:multiLevelType w:val="singleLevel"/>
    <w:tmpl w:val="7DD03994"/>
    <w:lvl w:ilvl="0">
      <w:start w:val="1"/>
      <w:numFmt w:val="bullet"/>
      <w:lvlText w:val="-"/>
      <w:lvlJc w:val="left"/>
      <w:pPr>
        <w:tabs>
          <w:tab w:val="num" w:pos="720"/>
        </w:tabs>
        <w:ind w:left="720" w:hanging="360"/>
      </w:pPr>
    </w:lvl>
  </w:abstractNum>
  <w:abstractNum w:abstractNumId="6">
    <w:nsid w:val="1B111DE6"/>
    <w:multiLevelType w:val="hybridMultilevel"/>
    <w:tmpl w:val="66821C92"/>
    <w:lvl w:ilvl="0" w:tplc="D8106804">
      <w:start w:val="1"/>
      <w:numFmt w:val="decimal"/>
      <w:lvlText w:val="%1."/>
      <w:lvlJc w:val="left"/>
      <w:pPr>
        <w:tabs>
          <w:tab w:val="num" w:pos="720"/>
        </w:tabs>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B8A34EA"/>
    <w:multiLevelType w:val="hybridMultilevel"/>
    <w:tmpl w:val="77E613BA"/>
    <w:lvl w:ilvl="0" w:tplc="A01CE18C">
      <w:start w:val="2"/>
      <w:numFmt w:val="decimal"/>
      <w:lvlText w:val="%1)"/>
      <w:lvlJc w:val="left"/>
      <w:pPr>
        <w:tabs>
          <w:tab w:val="num" w:pos="1060"/>
        </w:tabs>
        <w:ind w:left="1060" w:hanging="36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8">
    <w:nsid w:val="231C2099"/>
    <w:multiLevelType w:val="hybridMultilevel"/>
    <w:tmpl w:val="3C9EF00C"/>
    <w:lvl w:ilvl="0" w:tplc="D8106804">
      <w:start w:val="1"/>
      <w:numFmt w:val="decimal"/>
      <w:lvlText w:val="%1."/>
      <w:lvlJc w:val="left"/>
      <w:pPr>
        <w:tabs>
          <w:tab w:val="num" w:pos="720"/>
        </w:tabs>
        <w:ind w:left="720" w:hanging="360"/>
      </w:pPr>
      <w:rPr>
        <w:b/>
      </w:rPr>
    </w:lvl>
    <w:lvl w:ilvl="1" w:tplc="0419000F">
      <w:start w:val="1"/>
      <w:numFmt w:val="decimal"/>
      <w:lvlText w:val="%2."/>
      <w:lvlJc w:val="left"/>
      <w:pPr>
        <w:tabs>
          <w:tab w:val="num" w:pos="1440"/>
        </w:tabs>
        <w:ind w:left="1440" w:hanging="360"/>
      </w:pPr>
      <w:rPr>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44A5DBB"/>
    <w:multiLevelType w:val="hybridMultilevel"/>
    <w:tmpl w:val="13F0643E"/>
    <w:lvl w:ilvl="0" w:tplc="23F4B6AE">
      <w:start w:val="1"/>
      <w:numFmt w:val="decimal"/>
      <w:lvlText w:val="%1."/>
      <w:lvlJc w:val="left"/>
      <w:pPr>
        <w:tabs>
          <w:tab w:val="num" w:pos="720"/>
        </w:tabs>
        <w:ind w:left="720" w:hanging="360"/>
      </w:pPr>
      <w:rPr>
        <w:b/>
        <w:sz w:val="28"/>
        <w:szCs w:val="28"/>
      </w:rPr>
    </w:lvl>
    <w:lvl w:ilvl="1" w:tplc="0419000F">
      <w:start w:val="1"/>
      <w:numFmt w:val="decimal"/>
      <w:lvlText w:val="%2."/>
      <w:lvlJc w:val="left"/>
      <w:pPr>
        <w:tabs>
          <w:tab w:val="num" w:pos="1440"/>
        </w:tabs>
        <w:ind w:left="1440" w:hanging="360"/>
      </w:pPr>
      <w:rPr>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66B1C9F"/>
    <w:multiLevelType w:val="multilevel"/>
    <w:tmpl w:val="8B9C71BC"/>
    <w:lvl w:ilvl="0">
      <w:start w:val="1"/>
      <w:numFmt w:val="decimal"/>
      <w:lvlText w:val="%1."/>
      <w:lvlJc w:val="left"/>
      <w:pPr>
        <w:tabs>
          <w:tab w:val="num" w:pos="780"/>
        </w:tabs>
        <w:ind w:left="780" w:hanging="780"/>
      </w:pPr>
    </w:lvl>
    <w:lvl w:ilvl="1">
      <w:start w:val="1"/>
      <w:numFmt w:val="decimal"/>
      <w:lvlText w:val="%1.%2."/>
      <w:lvlJc w:val="left"/>
      <w:pPr>
        <w:tabs>
          <w:tab w:val="num" w:pos="780"/>
        </w:tabs>
        <w:ind w:left="780" w:hanging="780"/>
      </w:pPr>
    </w:lvl>
    <w:lvl w:ilvl="2">
      <w:start w:val="2"/>
      <w:numFmt w:val="decimal"/>
      <w:lvlText w:val="%1.%2.%3."/>
      <w:lvlJc w:val="left"/>
      <w:pPr>
        <w:tabs>
          <w:tab w:val="num" w:pos="780"/>
        </w:tabs>
        <w:ind w:left="780" w:hanging="78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1">
    <w:nsid w:val="27F355D9"/>
    <w:multiLevelType w:val="hybridMultilevel"/>
    <w:tmpl w:val="7EDAE992"/>
    <w:lvl w:ilvl="0" w:tplc="04190001">
      <w:start w:val="1"/>
      <w:numFmt w:val="bullet"/>
      <w:lvlText w:val=""/>
      <w:lvlJc w:val="left"/>
      <w:pPr>
        <w:tabs>
          <w:tab w:val="num" w:pos="2220"/>
        </w:tabs>
        <w:ind w:left="22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2B0C2737"/>
    <w:multiLevelType w:val="multilevel"/>
    <w:tmpl w:val="AA58933E"/>
    <w:lvl w:ilvl="0">
      <w:start w:val="1"/>
      <w:numFmt w:val="decimal"/>
      <w:lvlText w:val="%1."/>
      <w:lvlJc w:val="left"/>
      <w:pPr>
        <w:tabs>
          <w:tab w:val="num" w:pos="360"/>
        </w:tabs>
        <w:ind w:left="360" w:hanging="360"/>
      </w:pPr>
    </w:lvl>
    <w:lvl w:ilvl="1">
      <w:start w:val="2"/>
      <w:numFmt w:val="decimal"/>
      <w:isLgl/>
      <w:lvlText w:val="%1.%2."/>
      <w:lvlJc w:val="left"/>
      <w:pPr>
        <w:tabs>
          <w:tab w:val="num" w:pos="720"/>
        </w:tabs>
        <w:ind w:left="720" w:hanging="720"/>
      </w:pPr>
    </w:lvl>
    <w:lvl w:ilvl="2">
      <w:start w:val="4"/>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13">
    <w:nsid w:val="2E18071A"/>
    <w:multiLevelType w:val="hybridMultilevel"/>
    <w:tmpl w:val="9E9E96AA"/>
    <w:lvl w:ilvl="0" w:tplc="B2B4540A">
      <w:start w:val="1"/>
      <w:numFmt w:val="decimal"/>
      <w:lvlText w:val="%1."/>
      <w:lvlJc w:val="left"/>
      <w:pPr>
        <w:ind w:left="510" w:hanging="360"/>
      </w:pPr>
    </w:lvl>
    <w:lvl w:ilvl="1" w:tplc="04190019">
      <w:start w:val="1"/>
      <w:numFmt w:val="lowerLetter"/>
      <w:lvlText w:val="%2."/>
      <w:lvlJc w:val="left"/>
      <w:pPr>
        <w:ind w:left="123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2EA47683"/>
    <w:multiLevelType w:val="singleLevel"/>
    <w:tmpl w:val="8C868070"/>
    <w:lvl w:ilvl="0">
      <w:start w:val="3"/>
      <w:numFmt w:val="bullet"/>
      <w:lvlText w:val="–"/>
      <w:lvlJc w:val="left"/>
      <w:pPr>
        <w:tabs>
          <w:tab w:val="num" w:pos="360"/>
        </w:tabs>
        <w:ind w:left="360" w:hanging="360"/>
      </w:pPr>
    </w:lvl>
  </w:abstractNum>
  <w:abstractNum w:abstractNumId="15">
    <w:nsid w:val="37CE2245"/>
    <w:multiLevelType w:val="multilevel"/>
    <w:tmpl w:val="F03A955A"/>
    <w:lvl w:ilvl="0">
      <w:start w:val="1"/>
      <w:numFmt w:val="decimal"/>
      <w:lvlText w:val="%1."/>
      <w:lvlJc w:val="left"/>
      <w:pPr>
        <w:tabs>
          <w:tab w:val="num" w:pos="435"/>
        </w:tabs>
        <w:ind w:left="435" w:hanging="43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6">
    <w:nsid w:val="392B6CB9"/>
    <w:multiLevelType w:val="hybridMultilevel"/>
    <w:tmpl w:val="6F30F964"/>
    <w:lvl w:ilvl="0" w:tplc="09A8DA4E">
      <w:start w:val="2"/>
      <w:numFmt w:val="decimal"/>
      <w:lvlText w:val="%1)"/>
      <w:lvlJc w:val="left"/>
      <w:pPr>
        <w:tabs>
          <w:tab w:val="num" w:pos="1060"/>
        </w:tabs>
        <w:ind w:left="1060" w:hanging="36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7">
    <w:nsid w:val="3D4B217F"/>
    <w:multiLevelType w:val="multilevel"/>
    <w:tmpl w:val="6CD0CC5C"/>
    <w:lvl w:ilvl="0">
      <w:start w:val="3"/>
      <w:numFmt w:val="decimal"/>
      <w:lvlText w:val="%1."/>
      <w:lvlJc w:val="left"/>
      <w:pPr>
        <w:tabs>
          <w:tab w:val="num" w:pos="360"/>
        </w:tabs>
        <w:ind w:left="360" w:hanging="360"/>
      </w:pPr>
    </w:lvl>
    <w:lvl w:ilvl="1">
      <w:start w:val="1"/>
      <w:numFmt w:val="decimal"/>
      <w:lvlText w:val="%1.%2."/>
      <w:lvlJc w:val="left"/>
      <w:pPr>
        <w:tabs>
          <w:tab w:val="num" w:pos="1101"/>
        </w:tabs>
        <w:ind w:left="1101"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nsid w:val="3D855FCB"/>
    <w:multiLevelType w:val="hybridMultilevel"/>
    <w:tmpl w:val="B40A588E"/>
    <w:lvl w:ilvl="0" w:tplc="4810FFDE">
      <w:start w:val="2"/>
      <w:numFmt w:val="decimal"/>
      <w:lvlText w:val="%1)"/>
      <w:lvlJc w:val="left"/>
      <w:pPr>
        <w:tabs>
          <w:tab w:val="num" w:pos="1590"/>
        </w:tabs>
        <w:ind w:left="1590" w:hanging="360"/>
      </w:pPr>
      <w:rPr>
        <w:rFonts w:hint="default"/>
      </w:rPr>
    </w:lvl>
    <w:lvl w:ilvl="1" w:tplc="04190019" w:tentative="1">
      <w:start w:val="1"/>
      <w:numFmt w:val="lowerLetter"/>
      <w:lvlText w:val="%2."/>
      <w:lvlJc w:val="left"/>
      <w:pPr>
        <w:tabs>
          <w:tab w:val="num" w:pos="2310"/>
        </w:tabs>
        <w:ind w:left="2310" w:hanging="360"/>
      </w:pPr>
    </w:lvl>
    <w:lvl w:ilvl="2" w:tplc="0419001B" w:tentative="1">
      <w:start w:val="1"/>
      <w:numFmt w:val="lowerRoman"/>
      <w:lvlText w:val="%3."/>
      <w:lvlJc w:val="right"/>
      <w:pPr>
        <w:tabs>
          <w:tab w:val="num" w:pos="3030"/>
        </w:tabs>
        <w:ind w:left="3030" w:hanging="180"/>
      </w:pPr>
    </w:lvl>
    <w:lvl w:ilvl="3" w:tplc="0419000F" w:tentative="1">
      <w:start w:val="1"/>
      <w:numFmt w:val="decimal"/>
      <w:lvlText w:val="%4."/>
      <w:lvlJc w:val="left"/>
      <w:pPr>
        <w:tabs>
          <w:tab w:val="num" w:pos="3750"/>
        </w:tabs>
        <w:ind w:left="3750" w:hanging="360"/>
      </w:pPr>
    </w:lvl>
    <w:lvl w:ilvl="4" w:tplc="04190019" w:tentative="1">
      <w:start w:val="1"/>
      <w:numFmt w:val="lowerLetter"/>
      <w:lvlText w:val="%5."/>
      <w:lvlJc w:val="left"/>
      <w:pPr>
        <w:tabs>
          <w:tab w:val="num" w:pos="4470"/>
        </w:tabs>
        <w:ind w:left="4470" w:hanging="360"/>
      </w:pPr>
    </w:lvl>
    <w:lvl w:ilvl="5" w:tplc="0419001B" w:tentative="1">
      <w:start w:val="1"/>
      <w:numFmt w:val="lowerRoman"/>
      <w:lvlText w:val="%6."/>
      <w:lvlJc w:val="right"/>
      <w:pPr>
        <w:tabs>
          <w:tab w:val="num" w:pos="5190"/>
        </w:tabs>
        <w:ind w:left="5190" w:hanging="180"/>
      </w:pPr>
    </w:lvl>
    <w:lvl w:ilvl="6" w:tplc="0419000F" w:tentative="1">
      <w:start w:val="1"/>
      <w:numFmt w:val="decimal"/>
      <w:lvlText w:val="%7."/>
      <w:lvlJc w:val="left"/>
      <w:pPr>
        <w:tabs>
          <w:tab w:val="num" w:pos="5910"/>
        </w:tabs>
        <w:ind w:left="5910" w:hanging="360"/>
      </w:pPr>
    </w:lvl>
    <w:lvl w:ilvl="7" w:tplc="04190019" w:tentative="1">
      <w:start w:val="1"/>
      <w:numFmt w:val="lowerLetter"/>
      <w:lvlText w:val="%8."/>
      <w:lvlJc w:val="left"/>
      <w:pPr>
        <w:tabs>
          <w:tab w:val="num" w:pos="6630"/>
        </w:tabs>
        <w:ind w:left="6630" w:hanging="360"/>
      </w:pPr>
    </w:lvl>
    <w:lvl w:ilvl="8" w:tplc="0419001B" w:tentative="1">
      <w:start w:val="1"/>
      <w:numFmt w:val="lowerRoman"/>
      <w:lvlText w:val="%9."/>
      <w:lvlJc w:val="right"/>
      <w:pPr>
        <w:tabs>
          <w:tab w:val="num" w:pos="7350"/>
        </w:tabs>
        <w:ind w:left="7350" w:hanging="180"/>
      </w:pPr>
    </w:lvl>
  </w:abstractNum>
  <w:abstractNum w:abstractNumId="19">
    <w:nsid w:val="3EC310A8"/>
    <w:multiLevelType w:val="hybridMultilevel"/>
    <w:tmpl w:val="DF58B640"/>
    <w:lvl w:ilvl="0" w:tplc="1652A858">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0">
    <w:nsid w:val="43C75E7C"/>
    <w:multiLevelType w:val="hybridMultilevel"/>
    <w:tmpl w:val="B8B46804"/>
    <w:lvl w:ilvl="0" w:tplc="783292D6">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nsid w:val="44037227"/>
    <w:multiLevelType w:val="hybridMultilevel"/>
    <w:tmpl w:val="309AEFAE"/>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458A11DA"/>
    <w:multiLevelType w:val="hybridMultilevel"/>
    <w:tmpl w:val="C1186D10"/>
    <w:lvl w:ilvl="0" w:tplc="726CFC7C">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6FD2A15"/>
    <w:multiLevelType w:val="hybridMultilevel"/>
    <w:tmpl w:val="CD6E9BF2"/>
    <w:lvl w:ilvl="0" w:tplc="56603C32">
      <w:start w:val="1"/>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40B793B"/>
    <w:multiLevelType w:val="hybridMultilevel"/>
    <w:tmpl w:val="4DD0A29E"/>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nsid w:val="546143CF"/>
    <w:multiLevelType w:val="hybridMultilevel"/>
    <w:tmpl w:val="957C33DA"/>
    <w:lvl w:ilvl="0" w:tplc="9FEA7B9C">
      <w:start w:val="1"/>
      <w:numFmt w:val="decimal"/>
      <w:lvlText w:val="%1)"/>
      <w:lvlJc w:val="left"/>
      <w:pPr>
        <w:tabs>
          <w:tab w:val="num" w:pos="1290"/>
        </w:tabs>
        <w:ind w:left="1290" w:hanging="360"/>
      </w:pPr>
      <w:rPr>
        <w:rFonts w:hint="default"/>
      </w:rPr>
    </w:lvl>
    <w:lvl w:ilvl="1" w:tplc="04190019" w:tentative="1">
      <w:start w:val="1"/>
      <w:numFmt w:val="lowerLetter"/>
      <w:lvlText w:val="%2."/>
      <w:lvlJc w:val="left"/>
      <w:pPr>
        <w:tabs>
          <w:tab w:val="num" w:pos="2010"/>
        </w:tabs>
        <w:ind w:left="2010" w:hanging="360"/>
      </w:pPr>
    </w:lvl>
    <w:lvl w:ilvl="2" w:tplc="0419001B" w:tentative="1">
      <w:start w:val="1"/>
      <w:numFmt w:val="lowerRoman"/>
      <w:lvlText w:val="%3."/>
      <w:lvlJc w:val="right"/>
      <w:pPr>
        <w:tabs>
          <w:tab w:val="num" w:pos="2730"/>
        </w:tabs>
        <w:ind w:left="2730" w:hanging="180"/>
      </w:pPr>
    </w:lvl>
    <w:lvl w:ilvl="3" w:tplc="0419000F" w:tentative="1">
      <w:start w:val="1"/>
      <w:numFmt w:val="decimal"/>
      <w:lvlText w:val="%4."/>
      <w:lvlJc w:val="left"/>
      <w:pPr>
        <w:tabs>
          <w:tab w:val="num" w:pos="3450"/>
        </w:tabs>
        <w:ind w:left="3450" w:hanging="360"/>
      </w:pPr>
    </w:lvl>
    <w:lvl w:ilvl="4" w:tplc="04190019" w:tentative="1">
      <w:start w:val="1"/>
      <w:numFmt w:val="lowerLetter"/>
      <w:lvlText w:val="%5."/>
      <w:lvlJc w:val="left"/>
      <w:pPr>
        <w:tabs>
          <w:tab w:val="num" w:pos="4170"/>
        </w:tabs>
        <w:ind w:left="4170" w:hanging="360"/>
      </w:pPr>
    </w:lvl>
    <w:lvl w:ilvl="5" w:tplc="0419001B" w:tentative="1">
      <w:start w:val="1"/>
      <w:numFmt w:val="lowerRoman"/>
      <w:lvlText w:val="%6."/>
      <w:lvlJc w:val="right"/>
      <w:pPr>
        <w:tabs>
          <w:tab w:val="num" w:pos="4890"/>
        </w:tabs>
        <w:ind w:left="4890" w:hanging="180"/>
      </w:pPr>
    </w:lvl>
    <w:lvl w:ilvl="6" w:tplc="0419000F" w:tentative="1">
      <w:start w:val="1"/>
      <w:numFmt w:val="decimal"/>
      <w:lvlText w:val="%7."/>
      <w:lvlJc w:val="left"/>
      <w:pPr>
        <w:tabs>
          <w:tab w:val="num" w:pos="5610"/>
        </w:tabs>
        <w:ind w:left="5610" w:hanging="360"/>
      </w:pPr>
    </w:lvl>
    <w:lvl w:ilvl="7" w:tplc="04190019" w:tentative="1">
      <w:start w:val="1"/>
      <w:numFmt w:val="lowerLetter"/>
      <w:lvlText w:val="%8."/>
      <w:lvlJc w:val="left"/>
      <w:pPr>
        <w:tabs>
          <w:tab w:val="num" w:pos="6330"/>
        </w:tabs>
        <w:ind w:left="6330" w:hanging="360"/>
      </w:pPr>
    </w:lvl>
    <w:lvl w:ilvl="8" w:tplc="0419001B" w:tentative="1">
      <w:start w:val="1"/>
      <w:numFmt w:val="lowerRoman"/>
      <w:lvlText w:val="%9."/>
      <w:lvlJc w:val="right"/>
      <w:pPr>
        <w:tabs>
          <w:tab w:val="num" w:pos="7050"/>
        </w:tabs>
        <w:ind w:left="7050" w:hanging="180"/>
      </w:pPr>
    </w:lvl>
  </w:abstractNum>
  <w:abstractNum w:abstractNumId="26">
    <w:nsid w:val="5E0109F3"/>
    <w:multiLevelType w:val="hybridMultilevel"/>
    <w:tmpl w:val="6CA8DA74"/>
    <w:lvl w:ilvl="0" w:tplc="0419000F">
      <w:start w:val="1"/>
      <w:numFmt w:val="decimal"/>
      <w:lvlText w:val="%1."/>
      <w:lvlJc w:val="left"/>
      <w:pPr>
        <w:tabs>
          <w:tab w:val="num" w:pos="1070"/>
        </w:tabs>
        <w:ind w:left="10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678705E1"/>
    <w:multiLevelType w:val="hybridMultilevel"/>
    <w:tmpl w:val="37EA978C"/>
    <w:lvl w:ilvl="0" w:tplc="6AEA0FD8">
      <w:start w:val="1"/>
      <w:numFmt w:val="decimal"/>
      <w:lvlText w:val="%1."/>
      <w:lvlJc w:val="left"/>
      <w:pPr>
        <w:tabs>
          <w:tab w:val="num" w:pos="1350"/>
        </w:tabs>
        <w:ind w:left="1350" w:hanging="360"/>
      </w:pPr>
      <w:rPr>
        <w:rFonts w:hint="default"/>
      </w:rPr>
    </w:lvl>
    <w:lvl w:ilvl="1" w:tplc="04190019" w:tentative="1">
      <w:start w:val="1"/>
      <w:numFmt w:val="lowerLetter"/>
      <w:lvlText w:val="%2."/>
      <w:lvlJc w:val="left"/>
      <w:pPr>
        <w:tabs>
          <w:tab w:val="num" w:pos="2070"/>
        </w:tabs>
        <w:ind w:left="2070" w:hanging="360"/>
      </w:pPr>
    </w:lvl>
    <w:lvl w:ilvl="2" w:tplc="0419001B" w:tentative="1">
      <w:start w:val="1"/>
      <w:numFmt w:val="lowerRoman"/>
      <w:lvlText w:val="%3."/>
      <w:lvlJc w:val="right"/>
      <w:pPr>
        <w:tabs>
          <w:tab w:val="num" w:pos="2790"/>
        </w:tabs>
        <w:ind w:left="2790" w:hanging="180"/>
      </w:pPr>
    </w:lvl>
    <w:lvl w:ilvl="3" w:tplc="0419000F" w:tentative="1">
      <w:start w:val="1"/>
      <w:numFmt w:val="decimal"/>
      <w:lvlText w:val="%4."/>
      <w:lvlJc w:val="left"/>
      <w:pPr>
        <w:tabs>
          <w:tab w:val="num" w:pos="3510"/>
        </w:tabs>
        <w:ind w:left="3510" w:hanging="360"/>
      </w:pPr>
    </w:lvl>
    <w:lvl w:ilvl="4" w:tplc="04190019" w:tentative="1">
      <w:start w:val="1"/>
      <w:numFmt w:val="lowerLetter"/>
      <w:lvlText w:val="%5."/>
      <w:lvlJc w:val="left"/>
      <w:pPr>
        <w:tabs>
          <w:tab w:val="num" w:pos="4230"/>
        </w:tabs>
        <w:ind w:left="4230" w:hanging="360"/>
      </w:pPr>
    </w:lvl>
    <w:lvl w:ilvl="5" w:tplc="0419001B" w:tentative="1">
      <w:start w:val="1"/>
      <w:numFmt w:val="lowerRoman"/>
      <w:lvlText w:val="%6."/>
      <w:lvlJc w:val="right"/>
      <w:pPr>
        <w:tabs>
          <w:tab w:val="num" w:pos="4950"/>
        </w:tabs>
        <w:ind w:left="4950" w:hanging="180"/>
      </w:pPr>
    </w:lvl>
    <w:lvl w:ilvl="6" w:tplc="0419000F" w:tentative="1">
      <w:start w:val="1"/>
      <w:numFmt w:val="decimal"/>
      <w:lvlText w:val="%7."/>
      <w:lvlJc w:val="left"/>
      <w:pPr>
        <w:tabs>
          <w:tab w:val="num" w:pos="5670"/>
        </w:tabs>
        <w:ind w:left="5670" w:hanging="360"/>
      </w:pPr>
    </w:lvl>
    <w:lvl w:ilvl="7" w:tplc="04190019" w:tentative="1">
      <w:start w:val="1"/>
      <w:numFmt w:val="lowerLetter"/>
      <w:lvlText w:val="%8."/>
      <w:lvlJc w:val="left"/>
      <w:pPr>
        <w:tabs>
          <w:tab w:val="num" w:pos="6390"/>
        </w:tabs>
        <w:ind w:left="6390" w:hanging="360"/>
      </w:pPr>
    </w:lvl>
    <w:lvl w:ilvl="8" w:tplc="0419001B" w:tentative="1">
      <w:start w:val="1"/>
      <w:numFmt w:val="lowerRoman"/>
      <w:lvlText w:val="%9."/>
      <w:lvlJc w:val="right"/>
      <w:pPr>
        <w:tabs>
          <w:tab w:val="num" w:pos="7110"/>
        </w:tabs>
        <w:ind w:left="7110" w:hanging="180"/>
      </w:pPr>
    </w:lvl>
  </w:abstractNum>
  <w:abstractNum w:abstractNumId="28">
    <w:nsid w:val="71A35CB3"/>
    <w:multiLevelType w:val="hybridMultilevel"/>
    <w:tmpl w:val="EAB00EA4"/>
    <w:lvl w:ilvl="0" w:tplc="C81A2550">
      <w:start w:val="2"/>
      <w:numFmt w:val="decimal"/>
      <w:lvlText w:val="%1)"/>
      <w:lvlJc w:val="left"/>
      <w:pPr>
        <w:tabs>
          <w:tab w:val="num" w:pos="1060"/>
        </w:tabs>
        <w:ind w:left="1060" w:hanging="36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29">
    <w:nsid w:val="72C7064B"/>
    <w:multiLevelType w:val="hybridMultilevel"/>
    <w:tmpl w:val="F04882D8"/>
    <w:lvl w:ilvl="0" w:tplc="0B10E5A0">
      <w:start w:val="4"/>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25"/>
  </w:num>
  <w:num w:numId="12">
    <w:abstractNumId w:val="28"/>
  </w:num>
  <w:num w:numId="13">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7"/>
  </w:num>
  <w:num w:numId="16">
    <w:abstractNumId w:val="18"/>
  </w:num>
  <w:num w:numId="17">
    <w:abstractNumId w:val="14"/>
  </w:num>
  <w:num w:numId="18">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8"/>
  </w:num>
  <w:num w:numId="25">
    <w:abstractNumId w:val="9"/>
  </w:num>
  <w:num w:numId="26">
    <w:abstractNumId w:val="6"/>
  </w:num>
  <w:num w:numId="27">
    <w:abstractNumId w:val="1"/>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08"/>
  <w:characterSpacingControl w:val="doNotCompress"/>
  <w:footnotePr>
    <w:footnote w:id="0"/>
    <w:footnote w:id="1"/>
  </w:footnotePr>
  <w:endnotePr>
    <w:endnote w:id="0"/>
    <w:endnote w:id="1"/>
  </w:endnotePr>
  <w:compat/>
  <w:rsids>
    <w:rsidRoot w:val="00842977"/>
    <w:rsid w:val="00011116"/>
    <w:rsid w:val="00012C22"/>
    <w:rsid w:val="000250F2"/>
    <w:rsid w:val="00027A50"/>
    <w:rsid w:val="00030F28"/>
    <w:rsid w:val="0006337F"/>
    <w:rsid w:val="00067F3B"/>
    <w:rsid w:val="000862DE"/>
    <w:rsid w:val="00090227"/>
    <w:rsid w:val="00091173"/>
    <w:rsid w:val="00092B76"/>
    <w:rsid w:val="000A3E31"/>
    <w:rsid w:val="000A66A6"/>
    <w:rsid w:val="000A6DDB"/>
    <w:rsid w:val="000B0D15"/>
    <w:rsid w:val="000B11BE"/>
    <w:rsid w:val="000C2456"/>
    <w:rsid w:val="000C2FFD"/>
    <w:rsid w:val="000C5C5C"/>
    <w:rsid w:val="000E4337"/>
    <w:rsid w:val="000F18BB"/>
    <w:rsid w:val="000F4DCB"/>
    <w:rsid w:val="000F7AF3"/>
    <w:rsid w:val="001059FA"/>
    <w:rsid w:val="00106669"/>
    <w:rsid w:val="00107BFF"/>
    <w:rsid w:val="001259CB"/>
    <w:rsid w:val="00137F11"/>
    <w:rsid w:val="00141862"/>
    <w:rsid w:val="00142DF2"/>
    <w:rsid w:val="0015413A"/>
    <w:rsid w:val="00167C99"/>
    <w:rsid w:val="00176BBB"/>
    <w:rsid w:val="00181943"/>
    <w:rsid w:val="00184CE6"/>
    <w:rsid w:val="00190D79"/>
    <w:rsid w:val="00192A1A"/>
    <w:rsid w:val="001A75FC"/>
    <w:rsid w:val="001B2849"/>
    <w:rsid w:val="001B3474"/>
    <w:rsid w:val="001B7649"/>
    <w:rsid w:val="001B7F6E"/>
    <w:rsid w:val="001C4ECD"/>
    <w:rsid w:val="001C78F4"/>
    <w:rsid w:val="001D23AD"/>
    <w:rsid w:val="001D4706"/>
    <w:rsid w:val="001E3923"/>
    <w:rsid w:val="001F16F1"/>
    <w:rsid w:val="001F486F"/>
    <w:rsid w:val="00202C59"/>
    <w:rsid w:val="0020799F"/>
    <w:rsid w:val="00207E1B"/>
    <w:rsid w:val="00214F27"/>
    <w:rsid w:val="002167FD"/>
    <w:rsid w:val="00226891"/>
    <w:rsid w:val="00231A7E"/>
    <w:rsid w:val="00231F0B"/>
    <w:rsid w:val="00233092"/>
    <w:rsid w:val="002354EA"/>
    <w:rsid w:val="002356EE"/>
    <w:rsid w:val="002465B8"/>
    <w:rsid w:val="002472C2"/>
    <w:rsid w:val="00251344"/>
    <w:rsid w:val="00272A63"/>
    <w:rsid w:val="002768C9"/>
    <w:rsid w:val="00282C5A"/>
    <w:rsid w:val="00286A36"/>
    <w:rsid w:val="00291C35"/>
    <w:rsid w:val="002966CD"/>
    <w:rsid w:val="002A12D8"/>
    <w:rsid w:val="002A5A2C"/>
    <w:rsid w:val="002A5F2A"/>
    <w:rsid w:val="002B4BDC"/>
    <w:rsid w:val="002B5959"/>
    <w:rsid w:val="002C1A42"/>
    <w:rsid w:val="002C3B62"/>
    <w:rsid w:val="002C3C27"/>
    <w:rsid w:val="002C5DD4"/>
    <w:rsid w:val="002D1C56"/>
    <w:rsid w:val="002D31AD"/>
    <w:rsid w:val="002D5295"/>
    <w:rsid w:val="002E26F3"/>
    <w:rsid w:val="0031238D"/>
    <w:rsid w:val="00336949"/>
    <w:rsid w:val="00344367"/>
    <w:rsid w:val="00357618"/>
    <w:rsid w:val="00360EAF"/>
    <w:rsid w:val="00376BB3"/>
    <w:rsid w:val="00382C57"/>
    <w:rsid w:val="003838DC"/>
    <w:rsid w:val="00384C03"/>
    <w:rsid w:val="003952D1"/>
    <w:rsid w:val="003A07CF"/>
    <w:rsid w:val="003A4039"/>
    <w:rsid w:val="003A7578"/>
    <w:rsid w:val="003B1E7E"/>
    <w:rsid w:val="003B4904"/>
    <w:rsid w:val="003B4AC9"/>
    <w:rsid w:val="003C310C"/>
    <w:rsid w:val="003D09A2"/>
    <w:rsid w:val="003D7F4C"/>
    <w:rsid w:val="0040766D"/>
    <w:rsid w:val="004171FE"/>
    <w:rsid w:val="00422E8E"/>
    <w:rsid w:val="00424037"/>
    <w:rsid w:val="0043002F"/>
    <w:rsid w:val="00447654"/>
    <w:rsid w:val="00454E0E"/>
    <w:rsid w:val="004664C0"/>
    <w:rsid w:val="00474F31"/>
    <w:rsid w:val="00480B22"/>
    <w:rsid w:val="004814A9"/>
    <w:rsid w:val="0048307F"/>
    <w:rsid w:val="004845B0"/>
    <w:rsid w:val="0049392C"/>
    <w:rsid w:val="00497282"/>
    <w:rsid w:val="004B5B2A"/>
    <w:rsid w:val="004C13B9"/>
    <w:rsid w:val="004D23DA"/>
    <w:rsid w:val="004E16EF"/>
    <w:rsid w:val="004E4B5E"/>
    <w:rsid w:val="004F7088"/>
    <w:rsid w:val="00505A16"/>
    <w:rsid w:val="00510491"/>
    <w:rsid w:val="00515AAE"/>
    <w:rsid w:val="00523489"/>
    <w:rsid w:val="00531F9D"/>
    <w:rsid w:val="00533A86"/>
    <w:rsid w:val="0053561F"/>
    <w:rsid w:val="00540D92"/>
    <w:rsid w:val="005457BA"/>
    <w:rsid w:val="005710C8"/>
    <w:rsid w:val="005730C4"/>
    <w:rsid w:val="00576E2B"/>
    <w:rsid w:val="00585123"/>
    <w:rsid w:val="00587786"/>
    <w:rsid w:val="005B0CF8"/>
    <w:rsid w:val="005B2BD2"/>
    <w:rsid w:val="005C05CE"/>
    <w:rsid w:val="005C1D0E"/>
    <w:rsid w:val="005D3536"/>
    <w:rsid w:val="005D42C7"/>
    <w:rsid w:val="005F19CA"/>
    <w:rsid w:val="005F550F"/>
    <w:rsid w:val="005F59FF"/>
    <w:rsid w:val="00600CF8"/>
    <w:rsid w:val="0060529E"/>
    <w:rsid w:val="00627431"/>
    <w:rsid w:val="00630391"/>
    <w:rsid w:val="006307A3"/>
    <w:rsid w:val="00635969"/>
    <w:rsid w:val="006640A7"/>
    <w:rsid w:val="00664CCB"/>
    <w:rsid w:val="00674E45"/>
    <w:rsid w:val="00685516"/>
    <w:rsid w:val="006934B4"/>
    <w:rsid w:val="006B66C4"/>
    <w:rsid w:val="006C416E"/>
    <w:rsid w:val="006D0637"/>
    <w:rsid w:val="006D7580"/>
    <w:rsid w:val="006E7641"/>
    <w:rsid w:val="006F0AAD"/>
    <w:rsid w:val="00702373"/>
    <w:rsid w:val="00705726"/>
    <w:rsid w:val="0070792A"/>
    <w:rsid w:val="00716BAF"/>
    <w:rsid w:val="00730D3D"/>
    <w:rsid w:val="00733DCF"/>
    <w:rsid w:val="007410B6"/>
    <w:rsid w:val="007449A1"/>
    <w:rsid w:val="007471E0"/>
    <w:rsid w:val="00747B73"/>
    <w:rsid w:val="0076462F"/>
    <w:rsid w:val="007656C4"/>
    <w:rsid w:val="007838C4"/>
    <w:rsid w:val="00794472"/>
    <w:rsid w:val="00795A63"/>
    <w:rsid w:val="00797E5B"/>
    <w:rsid w:val="007A5B6A"/>
    <w:rsid w:val="007B5663"/>
    <w:rsid w:val="007F015D"/>
    <w:rsid w:val="007F5F39"/>
    <w:rsid w:val="0080465A"/>
    <w:rsid w:val="008065C4"/>
    <w:rsid w:val="00813ED2"/>
    <w:rsid w:val="00815906"/>
    <w:rsid w:val="00836B5A"/>
    <w:rsid w:val="0084255A"/>
    <w:rsid w:val="008425CA"/>
    <w:rsid w:val="00842977"/>
    <w:rsid w:val="008447C6"/>
    <w:rsid w:val="00847258"/>
    <w:rsid w:val="00850203"/>
    <w:rsid w:val="00854AFC"/>
    <w:rsid w:val="0087226C"/>
    <w:rsid w:val="008725D1"/>
    <w:rsid w:val="0087496D"/>
    <w:rsid w:val="008763C5"/>
    <w:rsid w:val="00876728"/>
    <w:rsid w:val="00880576"/>
    <w:rsid w:val="008915E0"/>
    <w:rsid w:val="00895265"/>
    <w:rsid w:val="00897947"/>
    <w:rsid w:val="008A1A2E"/>
    <w:rsid w:val="008A1FA1"/>
    <w:rsid w:val="008A2C71"/>
    <w:rsid w:val="008A354B"/>
    <w:rsid w:val="008B4E6A"/>
    <w:rsid w:val="008B708A"/>
    <w:rsid w:val="008C52F8"/>
    <w:rsid w:val="008C6C3B"/>
    <w:rsid w:val="008D0F9F"/>
    <w:rsid w:val="008D69C0"/>
    <w:rsid w:val="008D6E9B"/>
    <w:rsid w:val="008E5DA6"/>
    <w:rsid w:val="008E74D1"/>
    <w:rsid w:val="008F5465"/>
    <w:rsid w:val="00916A48"/>
    <w:rsid w:val="00930964"/>
    <w:rsid w:val="009354F4"/>
    <w:rsid w:val="00941DD8"/>
    <w:rsid w:val="009423AF"/>
    <w:rsid w:val="00945027"/>
    <w:rsid w:val="00957460"/>
    <w:rsid w:val="009678B9"/>
    <w:rsid w:val="00970463"/>
    <w:rsid w:val="00972AB0"/>
    <w:rsid w:val="0098055F"/>
    <w:rsid w:val="009960F8"/>
    <w:rsid w:val="009A1644"/>
    <w:rsid w:val="009C3DF9"/>
    <w:rsid w:val="009D25A8"/>
    <w:rsid w:val="009D3B14"/>
    <w:rsid w:val="009D7538"/>
    <w:rsid w:val="009E5C35"/>
    <w:rsid w:val="009F6915"/>
    <w:rsid w:val="00A03FAA"/>
    <w:rsid w:val="00A051BE"/>
    <w:rsid w:val="00A16D2D"/>
    <w:rsid w:val="00A26DAA"/>
    <w:rsid w:val="00A27BED"/>
    <w:rsid w:val="00A413DD"/>
    <w:rsid w:val="00A51AA1"/>
    <w:rsid w:val="00A567A9"/>
    <w:rsid w:val="00A61120"/>
    <w:rsid w:val="00A701DB"/>
    <w:rsid w:val="00A85E37"/>
    <w:rsid w:val="00A902EF"/>
    <w:rsid w:val="00AA0583"/>
    <w:rsid w:val="00AA17B4"/>
    <w:rsid w:val="00AA2206"/>
    <w:rsid w:val="00AB0FA8"/>
    <w:rsid w:val="00AB413A"/>
    <w:rsid w:val="00AB57B9"/>
    <w:rsid w:val="00AB59D7"/>
    <w:rsid w:val="00AB76CB"/>
    <w:rsid w:val="00AB7979"/>
    <w:rsid w:val="00AC29D1"/>
    <w:rsid w:val="00AD222E"/>
    <w:rsid w:val="00AD4908"/>
    <w:rsid w:val="00AE2487"/>
    <w:rsid w:val="00AE3D28"/>
    <w:rsid w:val="00AF256F"/>
    <w:rsid w:val="00AF5C72"/>
    <w:rsid w:val="00AF7446"/>
    <w:rsid w:val="00B02EF9"/>
    <w:rsid w:val="00B07884"/>
    <w:rsid w:val="00B145CC"/>
    <w:rsid w:val="00B151FA"/>
    <w:rsid w:val="00B25B86"/>
    <w:rsid w:val="00B3192D"/>
    <w:rsid w:val="00B526C6"/>
    <w:rsid w:val="00B72E65"/>
    <w:rsid w:val="00B745F0"/>
    <w:rsid w:val="00B75C50"/>
    <w:rsid w:val="00B75EC6"/>
    <w:rsid w:val="00B760DD"/>
    <w:rsid w:val="00B80149"/>
    <w:rsid w:val="00B817FA"/>
    <w:rsid w:val="00BB26D6"/>
    <w:rsid w:val="00BC11FF"/>
    <w:rsid w:val="00BC6F74"/>
    <w:rsid w:val="00BE6F1B"/>
    <w:rsid w:val="00BF12AB"/>
    <w:rsid w:val="00BF1D19"/>
    <w:rsid w:val="00BF3C99"/>
    <w:rsid w:val="00BF4497"/>
    <w:rsid w:val="00C03006"/>
    <w:rsid w:val="00C04301"/>
    <w:rsid w:val="00C124D4"/>
    <w:rsid w:val="00C15458"/>
    <w:rsid w:val="00C227D1"/>
    <w:rsid w:val="00C25C27"/>
    <w:rsid w:val="00C30E3C"/>
    <w:rsid w:val="00C4214C"/>
    <w:rsid w:val="00C42C90"/>
    <w:rsid w:val="00C50695"/>
    <w:rsid w:val="00C5096E"/>
    <w:rsid w:val="00C6607B"/>
    <w:rsid w:val="00C71301"/>
    <w:rsid w:val="00C72D40"/>
    <w:rsid w:val="00C762BA"/>
    <w:rsid w:val="00C821FE"/>
    <w:rsid w:val="00C839BB"/>
    <w:rsid w:val="00C90D22"/>
    <w:rsid w:val="00C93329"/>
    <w:rsid w:val="00CB274F"/>
    <w:rsid w:val="00CB416A"/>
    <w:rsid w:val="00CB5394"/>
    <w:rsid w:val="00CD3F73"/>
    <w:rsid w:val="00CD62D6"/>
    <w:rsid w:val="00D001DB"/>
    <w:rsid w:val="00D026C3"/>
    <w:rsid w:val="00D03CC2"/>
    <w:rsid w:val="00D06039"/>
    <w:rsid w:val="00D20E59"/>
    <w:rsid w:val="00D249AC"/>
    <w:rsid w:val="00D31305"/>
    <w:rsid w:val="00D3776D"/>
    <w:rsid w:val="00D41E3E"/>
    <w:rsid w:val="00D5200D"/>
    <w:rsid w:val="00D67A26"/>
    <w:rsid w:val="00D75B16"/>
    <w:rsid w:val="00D80C5F"/>
    <w:rsid w:val="00DA3DBF"/>
    <w:rsid w:val="00DA5638"/>
    <w:rsid w:val="00DB23D9"/>
    <w:rsid w:val="00DB6484"/>
    <w:rsid w:val="00DD6923"/>
    <w:rsid w:val="00DE3382"/>
    <w:rsid w:val="00DE66F4"/>
    <w:rsid w:val="00E05808"/>
    <w:rsid w:val="00E0601A"/>
    <w:rsid w:val="00E07606"/>
    <w:rsid w:val="00E14033"/>
    <w:rsid w:val="00E14ED0"/>
    <w:rsid w:val="00E23094"/>
    <w:rsid w:val="00E3465C"/>
    <w:rsid w:val="00E410DF"/>
    <w:rsid w:val="00E429E4"/>
    <w:rsid w:val="00E54F41"/>
    <w:rsid w:val="00E55A56"/>
    <w:rsid w:val="00E57A3F"/>
    <w:rsid w:val="00E844EC"/>
    <w:rsid w:val="00E86530"/>
    <w:rsid w:val="00E9233F"/>
    <w:rsid w:val="00EA02A8"/>
    <w:rsid w:val="00EB3810"/>
    <w:rsid w:val="00EC6903"/>
    <w:rsid w:val="00EC6E4A"/>
    <w:rsid w:val="00ED60D9"/>
    <w:rsid w:val="00EE1954"/>
    <w:rsid w:val="00EF12CE"/>
    <w:rsid w:val="00EF2045"/>
    <w:rsid w:val="00EF35D7"/>
    <w:rsid w:val="00EF6FBE"/>
    <w:rsid w:val="00F0769F"/>
    <w:rsid w:val="00F07CC4"/>
    <w:rsid w:val="00F13A67"/>
    <w:rsid w:val="00F20A05"/>
    <w:rsid w:val="00F26E8E"/>
    <w:rsid w:val="00F274D9"/>
    <w:rsid w:val="00F27A5F"/>
    <w:rsid w:val="00F36629"/>
    <w:rsid w:val="00F4758C"/>
    <w:rsid w:val="00F53598"/>
    <w:rsid w:val="00F646E4"/>
    <w:rsid w:val="00F7752B"/>
    <w:rsid w:val="00F85879"/>
    <w:rsid w:val="00F85952"/>
    <w:rsid w:val="00F96E24"/>
    <w:rsid w:val="00FA311D"/>
    <w:rsid w:val="00FB272B"/>
    <w:rsid w:val="00FB48DD"/>
    <w:rsid w:val="00FB5011"/>
    <w:rsid w:val="00FC653B"/>
    <w:rsid w:val="00FD0AA9"/>
    <w:rsid w:val="00FE3E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25D1"/>
    <w:rPr>
      <w:sz w:val="24"/>
      <w:szCs w:val="24"/>
    </w:rPr>
  </w:style>
  <w:style w:type="paragraph" w:styleId="1">
    <w:name w:val="heading 1"/>
    <w:basedOn w:val="a"/>
    <w:next w:val="a"/>
    <w:qFormat/>
    <w:rsid w:val="003C310C"/>
    <w:pPr>
      <w:keepNext/>
      <w:ind w:firstLine="708"/>
      <w:jc w:val="right"/>
      <w:outlineLvl w:val="0"/>
    </w:pPr>
    <w:rPr>
      <w:b/>
      <w:bCs/>
      <w:sz w:val="28"/>
      <w:szCs w:val="21"/>
    </w:rPr>
  </w:style>
  <w:style w:type="paragraph" w:styleId="2">
    <w:name w:val="heading 2"/>
    <w:basedOn w:val="a"/>
    <w:next w:val="a"/>
    <w:qFormat/>
    <w:rsid w:val="003C310C"/>
    <w:pPr>
      <w:keepNext/>
      <w:jc w:val="center"/>
      <w:outlineLvl w:val="1"/>
    </w:pPr>
    <w:rPr>
      <w:sz w:val="28"/>
      <w:szCs w:val="20"/>
    </w:rPr>
  </w:style>
  <w:style w:type="paragraph" w:styleId="3">
    <w:name w:val="heading 3"/>
    <w:basedOn w:val="a"/>
    <w:next w:val="a"/>
    <w:qFormat/>
    <w:rsid w:val="004C13B9"/>
    <w:pPr>
      <w:keepNext/>
      <w:spacing w:before="240" w:after="60"/>
      <w:outlineLvl w:val="2"/>
    </w:pPr>
    <w:rPr>
      <w:rFonts w:ascii="Arial" w:hAnsi="Arial" w:cs="Arial"/>
      <w:b/>
      <w:bCs/>
      <w:sz w:val="26"/>
      <w:szCs w:val="26"/>
    </w:rPr>
  </w:style>
  <w:style w:type="paragraph" w:styleId="5">
    <w:name w:val="heading 5"/>
    <w:basedOn w:val="a"/>
    <w:next w:val="a"/>
    <w:qFormat/>
    <w:rsid w:val="003C310C"/>
    <w:pPr>
      <w:keepNext/>
      <w:jc w:val="both"/>
      <w:outlineLvl w:val="4"/>
    </w:pPr>
    <w:rPr>
      <w:b/>
      <w:sz w:val="28"/>
      <w:szCs w:val="20"/>
    </w:rPr>
  </w:style>
  <w:style w:type="paragraph" w:styleId="6">
    <w:name w:val="heading 6"/>
    <w:basedOn w:val="a"/>
    <w:next w:val="a"/>
    <w:qFormat/>
    <w:rsid w:val="003C310C"/>
    <w:pPr>
      <w:keepNext/>
      <w:snapToGrid w:val="0"/>
      <w:jc w:val="center"/>
      <w:outlineLvl w:val="5"/>
    </w:pPr>
    <w:rPr>
      <w:color w:val="FF0000"/>
      <w:szCs w:val="20"/>
    </w:rPr>
  </w:style>
  <w:style w:type="paragraph" w:styleId="7">
    <w:name w:val="heading 7"/>
    <w:basedOn w:val="a"/>
    <w:next w:val="a"/>
    <w:qFormat/>
    <w:rsid w:val="003C310C"/>
    <w:pPr>
      <w:keepNext/>
      <w:ind w:firstLine="360"/>
      <w:jc w:val="both"/>
      <w:outlineLvl w:val="6"/>
    </w:pPr>
    <w:rPr>
      <w:b/>
      <w:sz w:val="28"/>
      <w:szCs w:val="20"/>
    </w:rPr>
  </w:style>
  <w:style w:type="paragraph" w:styleId="8">
    <w:name w:val="heading 8"/>
    <w:basedOn w:val="a"/>
    <w:next w:val="a"/>
    <w:qFormat/>
    <w:rsid w:val="003C310C"/>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515AAE"/>
    <w:pPr>
      <w:widowControl w:val="0"/>
      <w:autoSpaceDE w:val="0"/>
      <w:autoSpaceDN w:val="0"/>
      <w:adjustRightInd w:val="0"/>
      <w:ind w:firstLine="720"/>
    </w:pPr>
    <w:rPr>
      <w:rFonts w:ascii="Arial" w:hAnsi="Arial" w:cs="Arial"/>
    </w:rPr>
  </w:style>
  <w:style w:type="paragraph" w:customStyle="1" w:styleId="ConsTitle">
    <w:name w:val="ConsTitle"/>
    <w:rsid w:val="00515AAE"/>
    <w:pPr>
      <w:widowControl w:val="0"/>
      <w:autoSpaceDE w:val="0"/>
      <w:autoSpaceDN w:val="0"/>
      <w:adjustRightInd w:val="0"/>
    </w:pPr>
    <w:rPr>
      <w:rFonts w:ascii="Arial" w:hAnsi="Arial" w:cs="Arial"/>
      <w:b/>
      <w:bCs/>
      <w:sz w:val="16"/>
      <w:szCs w:val="16"/>
    </w:rPr>
  </w:style>
  <w:style w:type="table" w:styleId="a3">
    <w:name w:val="Table Grid"/>
    <w:basedOn w:val="a1"/>
    <w:uiPriority w:val="59"/>
    <w:rsid w:val="001B76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30D3D"/>
    <w:pPr>
      <w:widowControl w:val="0"/>
      <w:autoSpaceDE w:val="0"/>
      <w:autoSpaceDN w:val="0"/>
      <w:adjustRightInd w:val="0"/>
      <w:ind w:firstLine="720"/>
    </w:pPr>
    <w:rPr>
      <w:rFonts w:ascii="Arial" w:hAnsi="Arial" w:cs="Arial"/>
    </w:rPr>
  </w:style>
  <w:style w:type="paragraph" w:customStyle="1" w:styleId="ConsPlusNonformat">
    <w:name w:val="ConsPlusNonformat"/>
    <w:rsid w:val="00730D3D"/>
    <w:pPr>
      <w:widowControl w:val="0"/>
      <w:autoSpaceDE w:val="0"/>
      <w:autoSpaceDN w:val="0"/>
      <w:adjustRightInd w:val="0"/>
    </w:pPr>
    <w:rPr>
      <w:rFonts w:ascii="Courier New" w:hAnsi="Courier New" w:cs="Courier New"/>
    </w:rPr>
  </w:style>
  <w:style w:type="paragraph" w:customStyle="1" w:styleId="ConsPlusTitle">
    <w:name w:val="ConsPlusTitle"/>
    <w:rsid w:val="00730D3D"/>
    <w:pPr>
      <w:widowControl w:val="0"/>
      <w:autoSpaceDE w:val="0"/>
      <w:autoSpaceDN w:val="0"/>
      <w:adjustRightInd w:val="0"/>
    </w:pPr>
    <w:rPr>
      <w:rFonts w:ascii="Arial" w:hAnsi="Arial" w:cs="Arial"/>
      <w:b/>
      <w:bCs/>
    </w:rPr>
  </w:style>
  <w:style w:type="paragraph" w:styleId="a4">
    <w:name w:val="Normal (Web)"/>
    <w:basedOn w:val="a"/>
    <w:rsid w:val="003C310C"/>
    <w:pPr>
      <w:spacing w:before="100" w:beforeAutospacing="1" w:after="100" w:afterAutospacing="1" w:line="360" w:lineRule="exact"/>
      <w:ind w:firstLine="709"/>
      <w:jc w:val="both"/>
    </w:pPr>
    <w:rPr>
      <w:sz w:val="28"/>
      <w:szCs w:val="28"/>
    </w:rPr>
  </w:style>
  <w:style w:type="paragraph" w:styleId="10">
    <w:name w:val="toc 1"/>
    <w:aliases w:val="заголовок"/>
    <w:basedOn w:val="a"/>
    <w:next w:val="a"/>
    <w:autoRedefine/>
    <w:semiHidden/>
    <w:rsid w:val="003C310C"/>
    <w:pPr>
      <w:widowControl w:val="0"/>
      <w:tabs>
        <w:tab w:val="left" w:pos="1767"/>
        <w:tab w:val="left" w:pos="7866"/>
      </w:tabs>
      <w:autoSpaceDE w:val="0"/>
      <w:autoSpaceDN w:val="0"/>
      <w:adjustRightInd w:val="0"/>
      <w:spacing w:line="360" w:lineRule="auto"/>
      <w:jc w:val="center"/>
      <w:outlineLvl w:val="2"/>
    </w:pPr>
    <w:rPr>
      <w:b/>
      <w:bCs/>
      <w:noProof/>
      <w:kern w:val="32"/>
      <w:sz w:val="28"/>
      <w:szCs w:val="28"/>
    </w:rPr>
  </w:style>
  <w:style w:type="paragraph" w:styleId="30">
    <w:name w:val="toc 3"/>
    <w:basedOn w:val="a"/>
    <w:next w:val="a"/>
    <w:autoRedefine/>
    <w:semiHidden/>
    <w:rsid w:val="003C310C"/>
    <w:pPr>
      <w:ind w:left="560"/>
      <w:jc w:val="right"/>
    </w:pPr>
    <w:rPr>
      <w:sz w:val="28"/>
    </w:rPr>
  </w:style>
  <w:style w:type="paragraph" w:styleId="a5">
    <w:name w:val="header"/>
    <w:aliases w:val="ВерхКолонтитул"/>
    <w:basedOn w:val="a"/>
    <w:rsid w:val="003C310C"/>
    <w:pPr>
      <w:tabs>
        <w:tab w:val="center" w:pos="4677"/>
        <w:tab w:val="right" w:pos="9355"/>
      </w:tabs>
    </w:pPr>
    <w:rPr>
      <w:sz w:val="28"/>
    </w:rPr>
  </w:style>
  <w:style w:type="paragraph" w:styleId="a6">
    <w:name w:val="footer"/>
    <w:basedOn w:val="a"/>
    <w:rsid w:val="003C310C"/>
    <w:pPr>
      <w:tabs>
        <w:tab w:val="center" w:pos="4677"/>
        <w:tab w:val="right" w:pos="9355"/>
      </w:tabs>
    </w:pPr>
    <w:rPr>
      <w:sz w:val="28"/>
    </w:rPr>
  </w:style>
  <w:style w:type="paragraph" w:styleId="a7">
    <w:name w:val="Body Text"/>
    <w:aliases w:val="Знак,Знак1 Знак,Основной текст1"/>
    <w:basedOn w:val="a"/>
    <w:link w:val="a8"/>
    <w:rsid w:val="003C310C"/>
    <w:pPr>
      <w:jc w:val="both"/>
    </w:pPr>
    <w:rPr>
      <w:sz w:val="28"/>
      <w:szCs w:val="20"/>
    </w:rPr>
  </w:style>
  <w:style w:type="paragraph" w:styleId="a9">
    <w:name w:val="Body Text Indent"/>
    <w:basedOn w:val="a"/>
    <w:rsid w:val="003C310C"/>
    <w:pPr>
      <w:ind w:firstLine="720"/>
    </w:pPr>
    <w:rPr>
      <w:sz w:val="28"/>
      <w:szCs w:val="20"/>
    </w:rPr>
  </w:style>
  <w:style w:type="paragraph" w:styleId="20">
    <w:name w:val="Body Text 2"/>
    <w:basedOn w:val="a"/>
    <w:rsid w:val="003C310C"/>
    <w:rPr>
      <w:color w:val="FF0000"/>
      <w:sz w:val="28"/>
      <w:szCs w:val="20"/>
    </w:rPr>
  </w:style>
  <w:style w:type="paragraph" w:styleId="21">
    <w:name w:val="Body Text Indent 2"/>
    <w:basedOn w:val="a"/>
    <w:rsid w:val="003C310C"/>
    <w:pPr>
      <w:ind w:firstLine="720"/>
      <w:jc w:val="both"/>
    </w:pPr>
    <w:rPr>
      <w:sz w:val="28"/>
      <w:szCs w:val="20"/>
    </w:rPr>
  </w:style>
  <w:style w:type="paragraph" w:styleId="31">
    <w:name w:val="Body Text Indent 3"/>
    <w:basedOn w:val="a"/>
    <w:link w:val="32"/>
    <w:rsid w:val="003C310C"/>
    <w:pPr>
      <w:ind w:firstLine="708"/>
      <w:jc w:val="both"/>
    </w:pPr>
    <w:rPr>
      <w:sz w:val="28"/>
      <w:szCs w:val="20"/>
    </w:rPr>
  </w:style>
  <w:style w:type="paragraph" w:customStyle="1" w:styleId="xl46">
    <w:name w:val="xl46"/>
    <w:basedOn w:val="a"/>
    <w:rsid w:val="003C310C"/>
    <w:pPr>
      <w:pBdr>
        <w:left w:val="single" w:sz="6" w:space="0" w:color="auto"/>
        <w:bottom w:val="single" w:sz="6" w:space="0" w:color="auto"/>
      </w:pBdr>
      <w:spacing w:before="100" w:after="100"/>
    </w:pPr>
    <w:rPr>
      <w:rFonts w:ascii="Bookman Old Style" w:hAnsi="Bookman Old Style"/>
      <w:b/>
      <w:szCs w:val="20"/>
    </w:rPr>
  </w:style>
  <w:style w:type="paragraph" w:customStyle="1" w:styleId="11">
    <w:name w:val="заголовок 1"/>
    <w:basedOn w:val="a"/>
    <w:next w:val="a"/>
    <w:rsid w:val="003C310C"/>
    <w:pPr>
      <w:keepNext/>
      <w:autoSpaceDE w:val="0"/>
      <w:autoSpaceDN w:val="0"/>
      <w:jc w:val="center"/>
      <w:outlineLvl w:val="0"/>
    </w:pPr>
    <w:rPr>
      <w:i/>
      <w:iCs/>
      <w:sz w:val="28"/>
      <w:szCs w:val="28"/>
    </w:rPr>
  </w:style>
  <w:style w:type="paragraph" w:customStyle="1" w:styleId="aa">
    <w:name w:val="Внутренний адрес"/>
    <w:basedOn w:val="a"/>
    <w:rsid w:val="003C310C"/>
    <w:pPr>
      <w:autoSpaceDE w:val="0"/>
      <w:autoSpaceDN w:val="0"/>
    </w:pPr>
    <w:rPr>
      <w:sz w:val="20"/>
    </w:rPr>
  </w:style>
  <w:style w:type="paragraph" w:customStyle="1" w:styleId="91">
    <w:name w:val="Заголовок 91"/>
    <w:rsid w:val="003C310C"/>
    <w:pPr>
      <w:keepNext/>
      <w:snapToGrid w:val="0"/>
      <w:jc w:val="center"/>
    </w:pPr>
    <w:rPr>
      <w:rFonts w:ascii="Arial" w:hAnsi="Arial"/>
      <w:color w:val="000000"/>
      <w:sz w:val="28"/>
    </w:rPr>
  </w:style>
  <w:style w:type="paragraph" w:customStyle="1" w:styleId="ab">
    <w:name w:val="ОТСТУП"/>
    <w:basedOn w:val="a"/>
    <w:rsid w:val="003C310C"/>
    <w:pPr>
      <w:widowControl w:val="0"/>
      <w:numPr>
        <w:ilvl w:val="12"/>
      </w:numPr>
      <w:ind w:firstLine="709"/>
      <w:jc w:val="center"/>
    </w:pPr>
    <w:rPr>
      <w:szCs w:val="20"/>
    </w:rPr>
  </w:style>
  <w:style w:type="paragraph" w:customStyle="1" w:styleId="BodyText21">
    <w:name w:val="Body Text 2.Мой Заголовок 1"/>
    <w:rsid w:val="003C310C"/>
    <w:pPr>
      <w:ind w:firstLine="709"/>
      <w:jc w:val="both"/>
    </w:pPr>
    <w:rPr>
      <w:sz w:val="28"/>
    </w:rPr>
  </w:style>
  <w:style w:type="paragraph" w:customStyle="1" w:styleId="12">
    <w:name w:val="Название1"/>
    <w:rsid w:val="003C310C"/>
    <w:pPr>
      <w:jc w:val="center"/>
    </w:pPr>
    <w:rPr>
      <w:rFonts w:ascii="Arial" w:hAnsi="Arial"/>
      <w:sz w:val="24"/>
    </w:rPr>
  </w:style>
  <w:style w:type="paragraph" w:customStyle="1" w:styleId="13">
    <w:name w:val="Обычный1"/>
    <w:rsid w:val="003C310C"/>
    <w:pPr>
      <w:widowControl w:val="0"/>
      <w:snapToGrid w:val="0"/>
    </w:pPr>
  </w:style>
  <w:style w:type="paragraph" w:customStyle="1" w:styleId="310">
    <w:name w:val="Основной текст 31"/>
    <w:basedOn w:val="13"/>
    <w:rsid w:val="003C310C"/>
    <w:pPr>
      <w:widowControl/>
      <w:snapToGrid/>
    </w:pPr>
    <w:rPr>
      <w:rFonts w:ascii="Arial" w:hAnsi="Arial"/>
      <w:color w:val="FF0000"/>
      <w:sz w:val="28"/>
    </w:rPr>
  </w:style>
  <w:style w:type="paragraph" w:customStyle="1" w:styleId="210">
    <w:name w:val="Заголовок 21"/>
    <w:basedOn w:val="13"/>
    <w:next w:val="13"/>
    <w:rsid w:val="003C310C"/>
    <w:pPr>
      <w:keepNext/>
      <w:widowControl/>
      <w:snapToGrid/>
      <w:jc w:val="center"/>
      <w:outlineLvl w:val="1"/>
    </w:pPr>
    <w:rPr>
      <w:rFonts w:ascii="Arial" w:hAnsi="Arial"/>
      <w:sz w:val="24"/>
    </w:rPr>
  </w:style>
  <w:style w:type="paragraph" w:customStyle="1" w:styleId="ac">
    <w:name w:val="для проектов"/>
    <w:basedOn w:val="a"/>
    <w:semiHidden/>
    <w:rsid w:val="00972AB0"/>
    <w:pPr>
      <w:spacing w:line="360" w:lineRule="auto"/>
      <w:ind w:firstLine="709"/>
      <w:jc w:val="both"/>
    </w:pPr>
    <w:rPr>
      <w:sz w:val="28"/>
      <w:szCs w:val="20"/>
    </w:rPr>
  </w:style>
  <w:style w:type="character" w:styleId="ad">
    <w:name w:val="Hyperlink"/>
    <w:basedOn w:val="a0"/>
    <w:rsid w:val="004C13B9"/>
    <w:rPr>
      <w:color w:val="666699"/>
      <w:u w:val="single"/>
      <w:effect w:val="none"/>
    </w:rPr>
  </w:style>
  <w:style w:type="paragraph" w:customStyle="1" w:styleId="ae">
    <w:name w:val="Стиль"/>
    <w:rsid w:val="004C13B9"/>
    <w:pPr>
      <w:widowControl w:val="0"/>
      <w:autoSpaceDE w:val="0"/>
      <w:autoSpaceDN w:val="0"/>
      <w:adjustRightInd w:val="0"/>
    </w:pPr>
    <w:rPr>
      <w:rFonts w:ascii="Arial" w:hAnsi="Arial" w:cs="Arial"/>
      <w:sz w:val="24"/>
      <w:szCs w:val="24"/>
    </w:rPr>
  </w:style>
  <w:style w:type="paragraph" w:customStyle="1" w:styleId="text">
    <w:name w:val="text"/>
    <w:basedOn w:val="a"/>
    <w:rsid w:val="004C13B9"/>
    <w:pPr>
      <w:spacing w:before="80" w:after="80"/>
      <w:ind w:left="400"/>
    </w:pPr>
    <w:rPr>
      <w:rFonts w:ascii="Arial" w:hAnsi="Arial" w:cs="Arial"/>
      <w:color w:val="000000"/>
      <w:sz w:val="18"/>
      <w:szCs w:val="18"/>
    </w:rPr>
  </w:style>
  <w:style w:type="paragraph" w:styleId="af">
    <w:name w:val="footnote text"/>
    <w:basedOn w:val="a"/>
    <w:semiHidden/>
    <w:rsid w:val="007410B6"/>
    <w:rPr>
      <w:sz w:val="20"/>
      <w:szCs w:val="20"/>
    </w:rPr>
  </w:style>
  <w:style w:type="character" w:styleId="af0">
    <w:name w:val="footnote reference"/>
    <w:basedOn w:val="a0"/>
    <w:semiHidden/>
    <w:rsid w:val="007410B6"/>
    <w:rPr>
      <w:vertAlign w:val="superscript"/>
    </w:rPr>
  </w:style>
  <w:style w:type="paragraph" w:customStyle="1" w:styleId="14">
    <w:name w:val="Обычный + 14 пт"/>
    <w:aliases w:val="По ширине"/>
    <w:basedOn w:val="a"/>
    <w:rsid w:val="00747B73"/>
    <w:pPr>
      <w:autoSpaceDE w:val="0"/>
      <w:autoSpaceDN w:val="0"/>
      <w:jc w:val="both"/>
    </w:pPr>
    <w:rPr>
      <w:sz w:val="28"/>
      <w:szCs w:val="28"/>
    </w:rPr>
  </w:style>
  <w:style w:type="paragraph" w:customStyle="1" w:styleId="ConsNonformat">
    <w:name w:val="ConsNonformat"/>
    <w:rsid w:val="0043002F"/>
    <w:pPr>
      <w:widowControl w:val="0"/>
      <w:snapToGrid w:val="0"/>
      <w:ind w:right="19772"/>
    </w:pPr>
    <w:rPr>
      <w:rFonts w:ascii="Courier New" w:hAnsi="Courier New"/>
    </w:rPr>
  </w:style>
  <w:style w:type="paragraph" w:styleId="af1">
    <w:name w:val="Plain Text"/>
    <w:basedOn w:val="a"/>
    <w:rsid w:val="00F13A67"/>
    <w:rPr>
      <w:rFonts w:ascii="Courier New" w:hAnsi="Courier New" w:cs="Courier New"/>
      <w:sz w:val="20"/>
      <w:szCs w:val="20"/>
    </w:rPr>
  </w:style>
  <w:style w:type="paragraph" w:customStyle="1" w:styleId="ConsPlusNormal0">
    <w:name w:val="ConsPlusNormal Знак"/>
    <w:rsid w:val="00DB23D9"/>
    <w:pPr>
      <w:widowControl w:val="0"/>
      <w:autoSpaceDE w:val="0"/>
      <w:autoSpaceDN w:val="0"/>
      <w:adjustRightInd w:val="0"/>
      <w:ind w:firstLine="720"/>
    </w:pPr>
    <w:rPr>
      <w:rFonts w:ascii="Arial" w:hAnsi="Arial" w:cs="Arial"/>
    </w:rPr>
  </w:style>
  <w:style w:type="character" w:styleId="af2">
    <w:name w:val="page number"/>
    <w:basedOn w:val="a0"/>
    <w:rsid w:val="0060529E"/>
  </w:style>
  <w:style w:type="paragraph" w:customStyle="1" w:styleId="font5">
    <w:name w:val="font5"/>
    <w:basedOn w:val="a"/>
    <w:rsid w:val="0060529E"/>
    <w:pPr>
      <w:spacing w:before="100" w:beforeAutospacing="1" w:after="100" w:afterAutospacing="1"/>
    </w:pPr>
  </w:style>
  <w:style w:type="paragraph" w:customStyle="1" w:styleId="font6">
    <w:name w:val="font6"/>
    <w:basedOn w:val="a"/>
    <w:rsid w:val="0060529E"/>
    <w:pPr>
      <w:spacing w:before="100" w:beforeAutospacing="1" w:after="100" w:afterAutospacing="1"/>
    </w:pPr>
    <w:rPr>
      <w:sz w:val="22"/>
      <w:szCs w:val="22"/>
    </w:rPr>
  </w:style>
  <w:style w:type="paragraph" w:customStyle="1" w:styleId="font7">
    <w:name w:val="font7"/>
    <w:basedOn w:val="a"/>
    <w:rsid w:val="0060529E"/>
    <w:pPr>
      <w:spacing w:before="100" w:beforeAutospacing="1" w:after="100" w:afterAutospacing="1"/>
    </w:pPr>
    <w:rPr>
      <w:u w:val="single"/>
    </w:rPr>
  </w:style>
  <w:style w:type="paragraph" w:customStyle="1" w:styleId="xl24">
    <w:name w:val="xl2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5">
    <w:name w:val="xl2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6">
    <w:name w:val="xl2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27">
    <w:name w:val="xl2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8">
    <w:name w:val="xl2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9">
    <w:name w:val="xl2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31">
    <w:name w:val="xl3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32">
    <w:name w:val="xl3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3">
    <w:name w:val="xl3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4">
    <w:name w:val="xl3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35">
    <w:name w:val="xl3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36">
    <w:name w:val="xl3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7">
    <w:name w:val="xl3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8">
    <w:name w:val="xl3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9">
    <w:name w:val="xl3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40">
    <w:name w:val="xl4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41">
    <w:name w:val="xl4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42">
    <w:name w:val="xl4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32"/>
      <w:szCs w:val="32"/>
    </w:rPr>
  </w:style>
  <w:style w:type="paragraph" w:customStyle="1" w:styleId="xl43">
    <w:name w:val="xl4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32"/>
      <w:szCs w:val="32"/>
    </w:rPr>
  </w:style>
  <w:style w:type="paragraph" w:customStyle="1" w:styleId="xl44">
    <w:name w:val="xl4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32"/>
      <w:szCs w:val="32"/>
    </w:rPr>
  </w:style>
  <w:style w:type="paragraph" w:customStyle="1" w:styleId="xl45">
    <w:name w:val="xl4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7">
    <w:name w:val="xl47"/>
    <w:basedOn w:val="a"/>
    <w:rsid w:val="0060529E"/>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48">
    <w:name w:val="xl48"/>
    <w:basedOn w:val="a"/>
    <w:rsid w:val="0060529E"/>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9">
    <w:name w:val="xl4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0">
    <w:name w:val="xl5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2">
    <w:name w:val="xl52"/>
    <w:basedOn w:val="a"/>
    <w:rsid w:val="0060529E"/>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53">
    <w:name w:val="xl53"/>
    <w:basedOn w:val="a"/>
    <w:rsid w:val="0060529E"/>
    <w:pPr>
      <w:pBdr>
        <w:left w:val="single" w:sz="4" w:space="0" w:color="auto"/>
        <w:bottom w:val="single" w:sz="4" w:space="0" w:color="auto"/>
        <w:right w:val="single" w:sz="4" w:space="0" w:color="auto"/>
      </w:pBdr>
      <w:spacing w:before="100" w:beforeAutospacing="1" w:after="100" w:afterAutospacing="1"/>
    </w:pPr>
  </w:style>
  <w:style w:type="paragraph" w:customStyle="1" w:styleId="xl54">
    <w:name w:val="xl54"/>
    <w:basedOn w:val="a"/>
    <w:rsid w:val="0060529E"/>
    <w:pPr>
      <w:pBdr>
        <w:left w:val="single" w:sz="4" w:space="0" w:color="auto"/>
        <w:right w:val="single" w:sz="4" w:space="0" w:color="auto"/>
      </w:pBdr>
      <w:spacing w:before="100" w:beforeAutospacing="1" w:after="100" w:afterAutospacing="1"/>
    </w:pPr>
  </w:style>
  <w:style w:type="paragraph" w:customStyle="1" w:styleId="xl55">
    <w:name w:val="xl5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
    <w:rsid w:val="0060529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8">
    <w:name w:val="xl5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59">
    <w:name w:val="xl5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0">
    <w:name w:val="xl6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1">
    <w:name w:val="xl6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62">
    <w:name w:val="xl6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3">
    <w:name w:val="xl6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customStyle="1" w:styleId="32">
    <w:name w:val="Основной текст с отступом 3 Знак"/>
    <w:basedOn w:val="a0"/>
    <w:link w:val="31"/>
    <w:locked/>
    <w:rsid w:val="005F59FF"/>
    <w:rPr>
      <w:sz w:val="28"/>
      <w:lang w:val="ru-RU" w:eastAsia="ru-RU" w:bidi="ar-SA"/>
    </w:rPr>
  </w:style>
  <w:style w:type="paragraph" w:styleId="af3">
    <w:name w:val="List Paragraph"/>
    <w:basedOn w:val="a"/>
    <w:uiPriority w:val="34"/>
    <w:qFormat/>
    <w:rsid w:val="00930964"/>
    <w:pPr>
      <w:ind w:left="720"/>
      <w:contextualSpacing/>
    </w:pPr>
  </w:style>
  <w:style w:type="paragraph" w:styleId="af4">
    <w:name w:val="Title"/>
    <w:basedOn w:val="a"/>
    <w:link w:val="af5"/>
    <w:qFormat/>
    <w:rsid w:val="00EE1954"/>
    <w:pPr>
      <w:jc w:val="center"/>
    </w:pPr>
    <w:rPr>
      <w:sz w:val="32"/>
      <w:szCs w:val="20"/>
    </w:rPr>
  </w:style>
  <w:style w:type="character" w:customStyle="1" w:styleId="af5">
    <w:name w:val="Название Знак"/>
    <w:basedOn w:val="a0"/>
    <w:link w:val="af4"/>
    <w:rsid w:val="00EE1954"/>
    <w:rPr>
      <w:sz w:val="32"/>
    </w:rPr>
  </w:style>
  <w:style w:type="paragraph" w:styleId="af6">
    <w:name w:val="Subtitle"/>
    <w:basedOn w:val="a"/>
    <w:link w:val="af7"/>
    <w:qFormat/>
    <w:rsid w:val="00EE1954"/>
    <w:pPr>
      <w:jc w:val="center"/>
    </w:pPr>
    <w:rPr>
      <w:b/>
      <w:sz w:val="28"/>
      <w:szCs w:val="20"/>
    </w:rPr>
  </w:style>
  <w:style w:type="character" w:customStyle="1" w:styleId="af7">
    <w:name w:val="Подзаголовок Знак"/>
    <w:basedOn w:val="a0"/>
    <w:link w:val="af6"/>
    <w:rsid w:val="00EE1954"/>
    <w:rPr>
      <w:b/>
      <w:sz w:val="28"/>
    </w:rPr>
  </w:style>
  <w:style w:type="character" w:customStyle="1" w:styleId="a8">
    <w:name w:val="Основной текст Знак"/>
    <w:aliases w:val="Знак Знак,Знак1 Знак Знак,Основной текст1 Знак"/>
    <w:basedOn w:val="a0"/>
    <w:link w:val="a7"/>
    <w:rsid w:val="00627431"/>
    <w:rPr>
      <w:sz w:val="28"/>
    </w:rPr>
  </w:style>
</w:styles>
</file>

<file path=word/webSettings.xml><?xml version="1.0" encoding="utf-8"?>
<w:webSettings xmlns:r="http://schemas.openxmlformats.org/officeDocument/2006/relationships" xmlns:w="http://schemas.openxmlformats.org/wordprocessingml/2006/main">
  <w:divs>
    <w:div w:id="36466778">
      <w:bodyDiv w:val="1"/>
      <w:marLeft w:val="0"/>
      <w:marRight w:val="0"/>
      <w:marTop w:val="0"/>
      <w:marBottom w:val="0"/>
      <w:divBdr>
        <w:top w:val="none" w:sz="0" w:space="0" w:color="auto"/>
        <w:left w:val="none" w:sz="0" w:space="0" w:color="auto"/>
        <w:bottom w:val="none" w:sz="0" w:space="0" w:color="auto"/>
        <w:right w:val="none" w:sz="0" w:space="0" w:color="auto"/>
      </w:divBdr>
    </w:div>
    <w:div w:id="48381604">
      <w:bodyDiv w:val="1"/>
      <w:marLeft w:val="0"/>
      <w:marRight w:val="0"/>
      <w:marTop w:val="0"/>
      <w:marBottom w:val="0"/>
      <w:divBdr>
        <w:top w:val="none" w:sz="0" w:space="0" w:color="auto"/>
        <w:left w:val="none" w:sz="0" w:space="0" w:color="auto"/>
        <w:bottom w:val="none" w:sz="0" w:space="0" w:color="auto"/>
        <w:right w:val="none" w:sz="0" w:space="0" w:color="auto"/>
      </w:divBdr>
    </w:div>
    <w:div w:id="60837429">
      <w:bodyDiv w:val="1"/>
      <w:marLeft w:val="0"/>
      <w:marRight w:val="0"/>
      <w:marTop w:val="0"/>
      <w:marBottom w:val="0"/>
      <w:divBdr>
        <w:top w:val="none" w:sz="0" w:space="0" w:color="auto"/>
        <w:left w:val="none" w:sz="0" w:space="0" w:color="auto"/>
        <w:bottom w:val="none" w:sz="0" w:space="0" w:color="auto"/>
        <w:right w:val="none" w:sz="0" w:space="0" w:color="auto"/>
      </w:divBdr>
    </w:div>
    <w:div w:id="164247272">
      <w:bodyDiv w:val="1"/>
      <w:marLeft w:val="0"/>
      <w:marRight w:val="0"/>
      <w:marTop w:val="0"/>
      <w:marBottom w:val="0"/>
      <w:divBdr>
        <w:top w:val="none" w:sz="0" w:space="0" w:color="auto"/>
        <w:left w:val="none" w:sz="0" w:space="0" w:color="auto"/>
        <w:bottom w:val="none" w:sz="0" w:space="0" w:color="auto"/>
        <w:right w:val="none" w:sz="0" w:space="0" w:color="auto"/>
      </w:divBdr>
    </w:div>
    <w:div w:id="183062460">
      <w:bodyDiv w:val="1"/>
      <w:marLeft w:val="0"/>
      <w:marRight w:val="0"/>
      <w:marTop w:val="0"/>
      <w:marBottom w:val="0"/>
      <w:divBdr>
        <w:top w:val="none" w:sz="0" w:space="0" w:color="auto"/>
        <w:left w:val="none" w:sz="0" w:space="0" w:color="auto"/>
        <w:bottom w:val="none" w:sz="0" w:space="0" w:color="auto"/>
        <w:right w:val="none" w:sz="0" w:space="0" w:color="auto"/>
      </w:divBdr>
    </w:div>
    <w:div w:id="186220095">
      <w:bodyDiv w:val="1"/>
      <w:marLeft w:val="0"/>
      <w:marRight w:val="0"/>
      <w:marTop w:val="0"/>
      <w:marBottom w:val="0"/>
      <w:divBdr>
        <w:top w:val="none" w:sz="0" w:space="0" w:color="auto"/>
        <w:left w:val="none" w:sz="0" w:space="0" w:color="auto"/>
        <w:bottom w:val="none" w:sz="0" w:space="0" w:color="auto"/>
        <w:right w:val="none" w:sz="0" w:space="0" w:color="auto"/>
      </w:divBdr>
    </w:div>
    <w:div w:id="186794851">
      <w:bodyDiv w:val="1"/>
      <w:marLeft w:val="0"/>
      <w:marRight w:val="0"/>
      <w:marTop w:val="0"/>
      <w:marBottom w:val="0"/>
      <w:divBdr>
        <w:top w:val="none" w:sz="0" w:space="0" w:color="auto"/>
        <w:left w:val="none" w:sz="0" w:space="0" w:color="auto"/>
        <w:bottom w:val="none" w:sz="0" w:space="0" w:color="auto"/>
        <w:right w:val="none" w:sz="0" w:space="0" w:color="auto"/>
      </w:divBdr>
    </w:div>
    <w:div w:id="203904309">
      <w:bodyDiv w:val="1"/>
      <w:marLeft w:val="0"/>
      <w:marRight w:val="0"/>
      <w:marTop w:val="0"/>
      <w:marBottom w:val="0"/>
      <w:divBdr>
        <w:top w:val="none" w:sz="0" w:space="0" w:color="auto"/>
        <w:left w:val="none" w:sz="0" w:space="0" w:color="auto"/>
        <w:bottom w:val="none" w:sz="0" w:space="0" w:color="auto"/>
        <w:right w:val="none" w:sz="0" w:space="0" w:color="auto"/>
      </w:divBdr>
    </w:div>
    <w:div w:id="341130889">
      <w:bodyDiv w:val="1"/>
      <w:marLeft w:val="0"/>
      <w:marRight w:val="0"/>
      <w:marTop w:val="0"/>
      <w:marBottom w:val="0"/>
      <w:divBdr>
        <w:top w:val="none" w:sz="0" w:space="0" w:color="auto"/>
        <w:left w:val="none" w:sz="0" w:space="0" w:color="auto"/>
        <w:bottom w:val="none" w:sz="0" w:space="0" w:color="auto"/>
        <w:right w:val="none" w:sz="0" w:space="0" w:color="auto"/>
      </w:divBdr>
    </w:div>
    <w:div w:id="348263407">
      <w:bodyDiv w:val="1"/>
      <w:marLeft w:val="0"/>
      <w:marRight w:val="0"/>
      <w:marTop w:val="0"/>
      <w:marBottom w:val="0"/>
      <w:divBdr>
        <w:top w:val="none" w:sz="0" w:space="0" w:color="auto"/>
        <w:left w:val="none" w:sz="0" w:space="0" w:color="auto"/>
        <w:bottom w:val="none" w:sz="0" w:space="0" w:color="auto"/>
        <w:right w:val="none" w:sz="0" w:space="0" w:color="auto"/>
      </w:divBdr>
    </w:div>
    <w:div w:id="391541197">
      <w:bodyDiv w:val="1"/>
      <w:marLeft w:val="0"/>
      <w:marRight w:val="0"/>
      <w:marTop w:val="0"/>
      <w:marBottom w:val="0"/>
      <w:divBdr>
        <w:top w:val="none" w:sz="0" w:space="0" w:color="auto"/>
        <w:left w:val="none" w:sz="0" w:space="0" w:color="auto"/>
        <w:bottom w:val="none" w:sz="0" w:space="0" w:color="auto"/>
        <w:right w:val="none" w:sz="0" w:space="0" w:color="auto"/>
      </w:divBdr>
    </w:div>
    <w:div w:id="393627010">
      <w:bodyDiv w:val="1"/>
      <w:marLeft w:val="0"/>
      <w:marRight w:val="0"/>
      <w:marTop w:val="0"/>
      <w:marBottom w:val="0"/>
      <w:divBdr>
        <w:top w:val="none" w:sz="0" w:space="0" w:color="auto"/>
        <w:left w:val="none" w:sz="0" w:space="0" w:color="auto"/>
        <w:bottom w:val="none" w:sz="0" w:space="0" w:color="auto"/>
        <w:right w:val="none" w:sz="0" w:space="0" w:color="auto"/>
      </w:divBdr>
    </w:div>
    <w:div w:id="397361671">
      <w:bodyDiv w:val="1"/>
      <w:marLeft w:val="0"/>
      <w:marRight w:val="0"/>
      <w:marTop w:val="0"/>
      <w:marBottom w:val="0"/>
      <w:divBdr>
        <w:top w:val="none" w:sz="0" w:space="0" w:color="auto"/>
        <w:left w:val="none" w:sz="0" w:space="0" w:color="auto"/>
        <w:bottom w:val="none" w:sz="0" w:space="0" w:color="auto"/>
        <w:right w:val="none" w:sz="0" w:space="0" w:color="auto"/>
      </w:divBdr>
    </w:div>
    <w:div w:id="418908945">
      <w:bodyDiv w:val="1"/>
      <w:marLeft w:val="0"/>
      <w:marRight w:val="0"/>
      <w:marTop w:val="0"/>
      <w:marBottom w:val="0"/>
      <w:divBdr>
        <w:top w:val="none" w:sz="0" w:space="0" w:color="auto"/>
        <w:left w:val="none" w:sz="0" w:space="0" w:color="auto"/>
        <w:bottom w:val="none" w:sz="0" w:space="0" w:color="auto"/>
        <w:right w:val="none" w:sz="0" w:space="0" w:color="auto"/>
      </w:divBdr>
    </w:div>
    <w:div w:id="449322272">
      <w:bodyDiv w:val="1"/>
      <w:marLeft w:val="0"/>
      <w:marRight w:val="0"/>
      <w:marTop w:val="0"/>
      <w:marBottom w:val="0"/>
      <w:divBdr>
        <w:top w:val="none" w:sz="0" w:space="0" w:color="auto"/>
        <w:left w:val="none" w:sz="0" w:space="0" w:color="auto"/>
        <w:bottom w:val="none" w:sz="0" w:space="0" w:color="auto"/>
        <w:right w:val="none" w:sz="0" w:space="0" w:color="auto"/>
      </w:divBdr>
    </w:div>
    <w:div w:id="455150139">
      <w:bodyDiv w:val="1"/>
      <w:marLeft w:val="0"/>
      <w:marRight w:val="0"/>
      <w:marTop w:val="0"/>
      <w:marBottom w:val="0"/>
      <w:divBdr>
        <w:top w:val="none" w:sz="0" w:space="0" w:color="auto"/>
        <w:left w:val="none" w:sz="0" w:space="0" w:color="auto"/>
        <w:bottom w:val="none" w:sz="0" w:space="0" w:color="auto"/>
        <w:right w:val="none" w:sz="0" w:space="0" w:color="auto"/>
      </w:divBdr>
    </w:div>
    <w:div w:id="468477360">
      <w:bodyDiv w:val="1"/>
      <w:marLeft w:val="0"/>
      <w:marRight w:val="0"/>
      <w:marTop w:val="0"/>
      <w:marBottom w:val="0"/>
      <w:divBdr>
        <w:top w:val="none" w:sz="0" w:space="0" w:color="auto"/>
        <w:left w:val="none" w:sz="0" w:space="0" w:color="auto"/>
        <w:bottom w:val="none" w:sz="0" w:space="0" w:color="auto"/>
        <w:right w:val="none" w:sz="0" w:space="0" w:color="auto"/>
      </w:divBdr>
    </w:div>
    <w:div w:id="511921082">
      <w:bodyDiv w:val="1"/>
      <w:marLeft w:val="0"/>
      <w:marRight w:val="0"/>
      <w:marTop w:val="0"/>
      <w:marBottom w:val="0"/>
      <w:divBdr>
        <w:top w:val="none" w:sz="0" w:space="0" w:color="auto"/>
        <w:left w:val="none" w:sz="0" w:space="0" w:color="auto"/>
        <w:bottom w:val="none" w:sz="0" w:space="0" w:color="auto"/>
        <w:right w:val="none" w:sz="0" w:space="0" w:color="auto"/>
      </w:divBdr>
    </w:div>
    <w:div w:id="513423955">
      <w:bodyDiv w:val="1"/>
      <w:marLeft w:val="0"/>
      <w:marRight w:val="0"/>
      <w:marTop w:val="0"/>
      <w:marBottom w:val="0"/>
      <w:divBdr>
        <w:top w:val="none" w:sz="0" w:space="0" w:color="auto"/>
        <w:left w:val="none" w:sz="0" w:space="0" w:color="auto"/>
        <w:bottom w:val="none" w:sz="0" w:space="0" w:color="auto"/>
        <w:right w:val="none" w:sz="0" w:space="0" w:color="auto"/>
      </w:divBdr>
    </w:div>
    <w:div w:id="531303195">
      <w:bodyDiv w:val="1"/>
      <w:marLeft w:val="0"/>
      <w:marRight w:val="0"/>
      <w:marTop w:val="0"/>
      <w:marBottom w:val="0"/>
      <w:divBdr>
        <w:top w:val="none" w:sz="0" w:space="0" w:color="auto"/>
        <w:left w:val="none" w:sz="0" w:space="0" w:color="auto"/>
        <w:bottom w:val="none" w:sz="0" w:space="0" w:color="auto"/>
        <w:right w:val="none" w:sz="0" w:space="0" w:color="auto"/>
      </w:divBdr>
    </w:div>
    <w:div w:id="559748797">
      <w:bodyDiv w:val="1"/>
      <w:marLeft w:val="0"/>
      <w:marRight w:val="0"/>
      <w:marTop w:val="0"/>
      <w:marBottom w:val="0"/>
      <w:divBdr>
        <w:top w:val="none" w:sz="0" w:space="0" w:color="auto"/>
        <w:left w:val="none" w:sz="0" w:space="0" w:color="auto"/>
        <w:bottom w:val="none" w:sz="0" w:space="0" w:color="auto"/>
        <w:right w:val="none" w:sz="0" w:space="0" w:color="auto"/>
      </w:divBdr>
    </w:div>
    <w:div w:id="572469918">
      <w:bodyDiv w:val="1"/>
      <w:marLeft w:val="0"/>
      <w:marRight w:val="0"/>
      <w:marTop w:val="0"/>
      <w:marBottom w:val="0"/>
      <w:divBdr>
        <w:top w:val="none" w:sz="0" w:space="0" w:color="auto"/>
        <w:left w:val="none" w:sz="0" w:space="0" w:color="auto"/>
        <w:bottom w:val="none" w:sz="0" w:space="0" w:color="auto"/>
        <w:right w:val="none" w:sz="0" w:space="0" w:color="auto"/>
      </w:divBdr>
    </w:div>
    <w:div w:id="589510848">
      <w:bodyDiv w:val="1"/>
      <w:marLeft w:val="0"/>
      <w:marRight w:val="0"/>
      <w:marTop w:val="0"/>
      <w:marBottom w:val="0"/>
      <w:divBdr>
        <w:top w:val="none" w:sz="0" w:space="0" w:color="auto"/>
        <w:left w:val="none" w:sz="0" w:space="0" w:color="auto"/>
        <w:bottom w:val="none" w:sz="0" w:space="0" w:color="auto"/>
        <w:right w:val="none" w:sz="0" w:space="0" w:color="auto"/>
      </w:divBdr>
    </w:div>
    <w:div w:id="608245384">
      <w:bodyDiv w:val="1"/>
      <w:marLeft w:val="0"/>
      <w:marRight w:val="0"/>
      <w:marTop w:val="0"/>
      <w:marBottom w:val="0"/>
      <w:divBdr>
        <w:top w:val="none" w:sz="0" w:space="0" w:color="auto"/>
        <w:left w:val="none" w:sz="0" w:space="0" w:color="auto"/>
        <w:bottom w:val="none" w:sz="0" w:space="0" w:color="auto"/>
        <w:right w:val="none" w:sz="0" w:space="0" w:color="auto"/>
      </w:divBdr>
    </w:div>
    <w:div w:id="622274241">
      <w:bodyDiv w:val="1"/>
      <w:marLeft w:val="0"/>
      <w:marRight w:val="0"/>
      <w:marTop w:val="0"/>
      <w:marBottom w:val="0"/>
      <w:divBdr>
        <w:top w:val="none" w:sz="0" w:space="0" w:color="auto"/>
        <w:left w:val="none" w:sz="0" w:space="0" w:color="auto"/>
        <w:bottom w:val="none" w:sz="0" w:space="0" w:color="auto"/>
        <w:right w:val="none" w:sz="0" w:space="0" w:color="auto"/>
      </w:divBdr>
    </w:div>
    <w:div w:id="638612893">
      <w:bodyDiv w:val="1"/>
      <w:marLeft w:val="0"/>
      <w:marRight w:val="0"/>
      <w:marTop w:val="0"/>
      <w:marBottom w:val="0"/>
      <w:divBdr>
        <w:top w:val="none" w:sz="0" w:space="0" w:color="auto"/>
        <w:left w:val="none" w:sz="0" w:space="0" w:color="auto"/>
        <w:bottom w:val="none" w:sz="0" w:space="0" w:color="auto"/>
        <w:right w:val="none" w:sz="0" w:space="0" w:color="auto"/>
      </w:divBdr>
    </w:div>
    <w:div w:id="669600608">
      <w:bodyDiv w:val="1"/>
      <w:marLeft w:val="0"/>
      <w:marRight w:val="0"/>
      <w:marTop w:val="0"/>
      <w:marBottom w:val="0"/>
      <w:divBdr>
        <w:top w:val="none" w:sz="0" w:space="0" w:color="auto"/>
        <w:left w:val="none" w:sz="0" w:space="0" w:color="auto"/>
        <w:bottom w:val="none" w:sz="0" w:space="0" w:color="auto"/>
        <w:right w:val="none" w:sz="0" w:space="0" w:color="auto"/>
      </w:divBdr>
    </w:div>
    <w:div w:id="672100272">
      <w:bodyDiv w:val="1"/>
      <w:marLeft w:val="0"/>
      <w:marRight w:val="0"/>
      <w:marTop w:val="0"/>
      <w:marBottom w:val="0"/>
      <w:divBdr>
        <w:top w:val="none" w:sz="0" w:space="0" w:color="auto"/>
        <w:left w:val="none" w:sz="0" w:space="0" w:color="auto"/>
        <w:bottom w:val="none" w:sz="0" w:space="0" w:color="auto"/>
        <w:right w:val="none" w:sz="0" w:space="0" w:color="auto"/>
      </w:divBdr>
    </w:div>
    <w:div w:id="693193457">
      <w:bodyDiv w:val="1"/>
      <w:marLeft w:val="0"/>
      <w:marRight w:val="0"/>
      <w:marTop w:val="0"/>
      <w:marBottom w:val="0"/>
      <w:divBdr>
        <w:top w:val="none" w:sz="0" w:space="0" w:color="auto"/>
        <w:left w:val="none" w:sz="0" w:space="0" w:color="auto"/>
        <w:bottom w:val="none" w:sz="0" w:space="0" w:color="auto"/>
        <w:right w:val="none" w:sz="0" w:space="0" w:color="auto"/>
      </w:divBdr>
    </w:div>
    <w:div w:id="699628625">
      <w:bodyDiv w:val="1"/>
      <w:marLeft w:val="0"/>
      <w:marRight w:val="0"/>
      <w:marTop w:val="0"/>
      <w:marBottom w:val="0"/>
      <w:divBdr>
        <w:top w:val="none" w:sz="0" w:space="0" w:color="auto"/>
        <w:left w:val="none" w:sz="0" w:space="0" w:color="auto"/>
        <w:bottom w:val="none" w:sz="0" w:space="0" w:color="auto"/>
        <w:right w:val="none" w:sz="0" w:space="0" w:color="auto"/>
      </w:divBdr>
    </w:div>
    <w:div w:id="706376027">
      <w:bodyDiv w:val="1"/>
      <w:marLeft w:val="0"/>
      <w:marRight w:val="0"/>
      <w:marTop w:val="0"/>
      <w:marBottom w:val="0"/>
      <w:divBdr>
        <w:top w:val="none" w:sz="0" w:space="0" w:color="auto"/>
        <w:left w:val="none" w:sz="0" w:space="0" w:color="auto"/>
        <w:bottom w:val="none" w:sz="0" w:space="0" w:color="auto"/>
        <w:right w:val="none" w:sz="0" w:space="0" w:color="auto"/>
      </w:divBdr>
    </w:div>
    <w:div w:id="752747864">
      <w:bodyDiv w:val="1"/>
      <w:marLeft w:val="0"/>
      <w:marRight w:val="0"/>
      <w:marTop w:val="0"/>
      <w:marBottom w:val="0"/>
      <w:divBdr>
        <w:top w:val="none" w:sz="0" w:space="0" w:color="auto"/>
        <w:left w:val="none" w:sz="0" w:space="0" w:color="auto"/>
        <w:bottom w:val="none" w:sz="0" w:space="0" w:color="auto"/>
        <w:right w:val="none" w:sz="0" w:space="0" w:color="auto"/>
      </w:divBdr>
    </w:div>
    <w:div w:id="767310937">
      <w:bodyDiv w:val="1"/>
      <w:marLeft w:val="0"/>
      <w:marRight w:val="0"/>
      <w:marTop w:val="0"/>
      <w:marBottom w:val="0"/>
      <w:divBdr>
        <w:top w:val="none" w:sz="0" w:space="0" w:color="auto"/>
        <w:left w:val="none" w:sz="0" w:space="0" w:color="auto"/>
        <w:bottom w:val="none" w:sz="0" w:space="0" w:color="auto"/>
        <w:right w:val="none" w:sz="0" w:space="0" w:color="auto"/>
      </w:divBdr>
    </w:div>
    <w:div w:id="792556066">
      <w:bodyDiv w:val="1"/>
      <w:marLeft w:val="0"/>
      <w:marRight w:val="0"/>
      <w:marTop w:val="0"/>
      <w:marBottom w:val="0"/>
      <w:divBdr>
        <w:top w:val="none" w:sz="0" w:space="0" w:color="auto"/>
        <w:left w:val="none" w:sz="0" w:space="0" w:color="auto"/>
        <w:bottom w:val="none" w:sz="0" w:space="0" w:color="auto"/>
        <w:right w:val="none" w:sz="0" w:space="0" w:color="auto"/>
      </w:divBdr>
    </w:div>
    <w:div w:id="803738135">
      <w:bodyDiv w:val="1"/>
      <w:marLeft w:val="0"/>
      <w:marRight w:val="0"/>
      <w:marTop w:val="0"/>
      <w:marBottom w:val="0"/>
      <w:divBdr>
        <w:top w:val="none" w:sz="0" w:space="0" w:color="auto"/>
        <w:left w:val="none" w:sz="0" w:space="0" w:color="auto"/>
        <w:bottom w:val="none" w:sz="0" w:space="0" w:color="auto"/>
        <w:right w:val="none" w:sz="0" w:space="0" w:color="auto"/>
      </w:divBdr>
    </w:div>
    <w:div w:id="827523501">
      <w:bodyDiv w:val="1"/>
      <w:marLeft w:val="0"/>
      <w:marRight w:val="0"/>
      <w:marTop w:val="0"/>
      <w:marBottom w:val="0"/>
      <w:divBdr>
        <w:top w:val="none" w:sz="0" w:space="0" w:color="auto"/>
        <w:left w:val="none" w:sz="0" w:space="0" w:color="auto"/>
        <w:bottom w:val="none" w:sz="0" w:space="0" w:color="auto"/>
        <w:right w:val="none" w:sz="0" w:space="0" w:color="auto"/>
      </w:divBdr>
    </w:div>
    <w:div w:id="860896639">
      <w:bodyDiv w:val="1"/>
      <w:marLeft w:val="0"/>
      <w:marRight w:val="0"/>
      <w:marTop w:val="0"/>
      <w:marBottom w:val="0"/>
      <w:divBdr>
        <w:top w:val="none" w:sz="0" w:space="0" w:color="auto"/>
        <w:left w:val="none" w:sz="0" w:space="0" w:color="auto"/>
        <w:bottom w:val="none" w:sz="0" w:space="0" w:color="auto"/>
        <w:right w:val="none" w:sz="0" w:space="0" w:color="auto"/>
      </w:divBdr>
    </w:div>
    <w:div w:id="869029247">
      <w:bodyDiv w:val="1"/>
      <w:marLeft w:val="0"/>
      <w:marRight w:val="0"/>
      <w:marTop w:val="0"/>
      <w:marBottom w:val="0"/>
      <w:divBdr>
        <w:top w:val="none" w:sz="0" w:space="0" w:color="auto"/>
        <w:left w:val="none" w:sz="0" w:space="0" w:color="auto"/>
        <w:bottom w:val="none" w:sz="0" w:space="0" w:color="auto"/>
        <w:right w:val="none" w:sz="0" w:space="0" w:color="auto"/>
      </w:divBdr>
    </w:div>
    <w:div w:id="875893370">
      <w:bodyDiv w:val="1"/>
      <w:marLeft w:val="0"/>
      <w:marRight w:val="0"/>
      <w:marTop w:val="0"/>
      <w:marBottom w:val="0"/>
      <w:divBdr>
        <w:top w:val="none" w:sz="0" w:space="0" w:color="auto"/>
        <w:left w:val="none" w:sz="0" w:space="0" w:color="auto"/>
        <w:bottom w:val="none" w:sz="0" w:space="0" w:color="auto"/>
        <w:right w:val="none" w:sz="0" w:space="0" w:color="auto"/>
      </w:divBdr>
    </w:div>
    <w:div w:id="893855366">
      <w:bodyDiv w:val="1"/>
      <w:marLeft w:val="0"/>
      <w:marRight w:val="0"/>
      <w:marTop w:val="0"/>
      <w:marBottom w:val="0"/>
      <w:divBdr>
        <w:top w:val="none" w:sz="0" w:space="0" w:color="auto"/>
        <w:left w:val="none" w:sz="0" w:space="0" w:color="auto"/>
        <w:bottom w:val="none" w:sz="0" w:space="0" w:color="auto"/>
        <w:right w:val="none" w:sz="0" w:space="0" w:color="auto"/>
      </w:divBdr>
    </w:div>
    <w:div w:id="894052328">
      <w:bodyDiv w:val="1"/>
      <w:marLeft w:val="0"/>
      <w:marRight w:val="0"/>
      <w:marTop w:val="0"/>
      <w:marBottom w:val="0"/>
      <w:divBdr>
        <w:top w:val="none" w:sz="0" w:space="0" w:color="auto"/>
        <w:left w:val="none" w:sz="0" w:space="0" w:color="auto"/>
        <w:bottom w:val="none" w:sz="0" w:space="0" w:color="auto"/>
        <w:right w:val="none" w:sz="0" w:space="0" w:color="auto"/>
      </w:divBdr>
    </w:div>
    <w:div w:id="911353791">
      <w:bodyDiv w:val="1"/>
      <w:marLeft w:val="0"/>
      <w:marRight w:val="0"/>
      <w:marTop w:val="0"/>
      <w:marBottom w:val="0"/>
      <w:divBdr>
        <w:top w:val="none" w:sz="0" w:space="0" w:color="auto"/>
        <w:left w:val="none" w:sz="0" w:space="0" w:color="auto"/>
        <w:bottom w:val="none" w:sz="0" w:space="0" w:color="auto"/>
        <w:right w:val="none" w:sz="0" w:space="0" w:color="auto"/>
      </w:divBdr>
    </w:div>
    <w:div w:id="1038310881">
      <w:bodyDiv w:val="1"/>
      <w:marLeft w:val="0"/>
      <w:marRight w:val="0"/>
      <w:marTop w:val="0"/>
      <w:marBottom w:val="0"/>
      <w:divBdr>
        <w:top w:val="none" w:sz="0" w:space="0" w:color="auto"/>
        <w:left w:val="none" w:sz="0" w:space="0" w:color="auto"/>
        <w:bottom w:val="none" w:sz="0" w:space="0" w:color="auto"/>
        <w:right w:val="none" w:sz="0" w:space="0" w:color="auto"/>
      </w:divBdr>
    </w:div>
    <w:div w:id="1050760581">
      <w:bodyDiv w:val="1"/>
      <w:marLeft w:val="0"/>
      <w:marRight w:val="0"/>
      <w:marTop w:val="0"/>
      <w:marBottom w:val="0"/>
      <w:divBdr>
        <w:top w:val="none" w:sz="0" w:space="0" w:color="auto"/>
        <w:left w:val="none" w:sz="0" w:space="0" w:color="auto"/>
        <w:bottom w:val="none" w:sz="0" w:space="0" w:color="auto"/>
        <w:right w:val="none" w:sz="0" w:space="0" w:color="auto"/>
      </w:divBdr>
    </w:div>
    <w:div w:id="1051222914">
      <w:bodyDiv w:val="1"/>
      <w:marLeft w:val="0"/>
      <w:marRight w:val="0"/>
      <w:marTop w:val="0"/>
      <w:marBottom w:val="0"/>
      <w:divBdr>
        <w:top w:val="none" w:sz="0" w:space="0" w:color="auto"/>
        <w:left w:val="none" w:sz="0" w:space="0" w:color="auto"/>
        <w:bottom w:val="none" w:sz="0" w:space="0" w:color="auto"/>
        <w:right w:val="none" w:sz="0" w:space="0" w:color="auto"/>
      </w:divBdr>
    </w:div>
    <w:div w:id="1077945561">
      <w:bodyDiv w:val="1"/>
      <w:marLeft w:val="0"/>
      <w:marRight w:val="0"/>
      <w:marTop w:val="0"/>
      <w:marBottom w:val="0"/>
      <w:divBdr>
        <w:top w:val="none" w:sz="0" w:space="0" w:color="auto"/>
        <w:left w:val="none" w:sz="0" w:space="0" w:color="auto"/>
        <w:bottom w:val="none" w:sz="0" w:space="0" w:color="auto"/>
        <w:right w:val="none" w:sz="0" w:space="0" w:color="auto"/>
      </w:divBdr>
    </w:div>
    <w:div w:id="1085028288">
      <w:bodyDiv w:val="1"/>
      <w:marLeft w:val="0"/>
      <w:marRight w:val="0"/>
      <w:marTop w:val="0"/>
      <w:marBottom w:val="0"/>
      <w:divBdr>
        <w:top w:val="none" w:sz="0" w:space="0" w:color="auto"/>
        <w:left w:val="none" w:sz="0" w:space="0" w:color="auto"/>
        <w:bottom w:val="none" w:sz="0" w:space="0" w:color="auto"/>
        <w:right w:val="none" w:sz="0" w:space="0" w:color="auto"/>
      </w:divBdr>
    </w:div>
    <w:div w:id="1087381041">
      <w:bodyDiv w:val="1"/>
      <w:marLeft w:val="0"/>
      <w:marRight w:val="0"/>
      <w:marTop w:val="0"/>
      <w:marBottom w:val="0"/>
      <w:divBdr>
        <w:top w:val="none" w:sz="0" w:space="0" w:color="auto"/>
        <w:left w:val="none" w:sz="0" w:space="0" w:color="auto"/>
        <w:bottom w:val="none" w:sz="0" w:space="0" w:color="auto"/>
        <w:right w:val="none" w:sz="0" w:space="0" w:color="auto"/>
      </w:divBdr>
    </w:div>
    <w:div w:id="1088771920">
      <w:bodyDiv w:val="1"/>
      <w:marLeft w:val="0"/>
      <w:marRight w:val="0"/>
      <w:marTop w:val="0"/>
      <w:marBottom w:val="0"/>
      <w:divBdr>
        <w:top w:val="none" w:sz="0" w:space="0" w:color="auto"/>
        <w:left w:val="none" w:sz="0" w:space="0" w:color="auto"/>
        <w:bottom w:val="none" w:sz="0" w:space="0" w:color="auto"/>
        <w:right w:val="none" w:sz="0" w:space="0" w:color="auto"/>
      </w:divBdr>
    </w:div>
    <w:div w:id="1093432995">
      <w:bodyDiv w:val="1"/>
      <w:marLeft w:val="0"/>
      <w:marRight w:val="0"/>
      <w:marTop w:val="0"/>
      <w:marBottom w:val="0"/>
      <w:divBdr>
        <w:top w:val="none" w:sz="0" w:space="0" w:color="auto"/>
        <w:left w:val="none" w:sz="0" w:space="0" w:color="auto"/>
        <w:bottom w:val="none" w:sz="0" w:space="0" w:color="auto"/>
        <w:right w:val="none" w:sz="0" w:space="0" w:color="auto"/>
      </w:divBdr>
    </w:div>
    <w:div w:id="1145590329">
      <w:bodyDiv w:val="1"/>
      <w:marLeft w:val="0"/>
      <w:marRight w:val="0"/>
      <w:marTop w:val="0"/>
      <w:marBottom w:val="0"/>
      <w:divBdr>
        <w:top w:val="none" w:sz="0" w:space="0" w:color="auto"/>
        <w:left w:val="none" w:sz="0" w:space="0" w:color="auto"/>
        <w:bottom w:val="none" w:sz="0" w:space="0" w:color="auto"/>
        <w:right w:val="none" w:sz="0" w:space="0" w:color="auto"/>
      </w:divBdr>
    </w:div>
    <w:div w:id="1187139455">
      <w:bodyDiv w:val="1"/>
      <w:marLeft w:val="0"/>
      <w:marRight w:val="0"/>
      <w:marTop w:val="0"/>
      <w:marBottom w:val="0"/>
      <w:divBdr>
        <w:top w:val="none" w:sz="0" w:space="0" w:color="auto"/>
        <w:left w:val="none" w:sz="0" w:space="0" w:color="auto"/>
        <w:bottom w:val="none" w:sz="0" w:space="0" w:color="auto"/>
        <w:right w:val="none" w:sz="0" w:space="0" w:color="auto"/>
      </w:divBdr>
    </w:div>
    <w:div w:id="1247618530">
      <w:bodyDiv w:val="1"/>
      <w:marLeft w:val="0"/>
      <w:marRight w:val="0"/>
      <w:marTop w:val="0"/>
      <w:marBottom w:val="0"/>
      <w:divBdr>
        <w:top w:val="none" w:sz="0" w:space="0" w:color="auto"/>
        <w:left w:val="none" w:sz="0" w:space="0" w:color="auto"/>
        <w:bottom w:val="none" w:sz="0" w:space="0" w:color="auto"/>
        <w:right w:val="none" w:sz="0" w:space="0" w:color="auto"/>
      </w:divBdr>
    </w:div>
    <w:div w:id="1282957315">
      <w:bodyDiv w:val="1"/>
      <w:marLeft w:val="0"/>
      <w:marRight w:val="0"/>
      <w:marTop w:val="0"/>
      <w:marBottom w:val="0"/>
      <w:divBdr>
        <w:top w:val="none" w:sz="0" w:space="0" w:color="auto"/>
        <w:left w:val="none" w:sz="0" w:space="0" w:color="auto"/>
        <w:bottom w:val="none" w:sz="0" w:space="0" w:color="auto"/>
        <w:right w:val="none" w:sz="0" w:space="0" w:color="auto"/>
      </w:divBdr>
    </w:div>
    <w:div w:id="1286932174">
      <w:bodyDiv w:val="1"/>
      <w:marLeft w:val="0"/>
      <w:marRight w:val="0"/>
      <w:marTop w:val="0"/>
      <w:marBottom w:val="0"/>
      <w:divBdr>
        <w:top w:val="none" w:sz="0" w:space="0" w:color="auto"/>
        <w:left w:val="none" w:sz="0" w:space="0" w:color="auto"/>
        <w:bottom w:val="none" w:sz="0" w:space="0" w:color="auto"/>
        <w:right w:val="none" w:sz="0" w:space="0" w:color="auto"/>
      </w:divBdr>
    </w:div>
    <w:div w:id="1307665543">
      <w:bodyDiv w:val="1"/>
      <w:marLeft w:val="0"/>
      <w:marRight w:val="0"/>
      <w:marTop w:val="0"/>
      <w:marBottom w:val="0"/>
      <w:divBdr>
        <w:top w:val="none" w:sz="0" w:space="0" w:color="auto"/>
        <w:left w:val="none" w:sz="0" w:space="0" w:color="auto"/>
        <w:bottom w:val="none" w:sz="0" w:space="0" w:color="auto"/>
        <w:right w:val="none" w:sz="0" w:space="0" w:color="auto"/>
      </w:divBdr>
    </w:div>
    <w:div w:id="1389307612">
      <w:bodyDiv w:val="1"/>
      <w:marLeft w:val="0"/>
      <w:marRight w:val="0"/>
      <w:marTop w:val="0"/>
      <w:marBottom w:val="0"/>
      <w:divBdr>
        <w:top w:val="none" w:sz="0" w:space="0" w:color="auto"/>
        <w:left w:val="none" w:sz="0" w:space="0" w:color="auto"/>
        <w:bottom w:val="none" w:sz="0" w:space="0" w:color="auto"/>
        <w:right w:val="none" w:sz="0" w:space="0" w:color="auto"/>
      </w:divBdr>
    </w:div>
    <w:div w:id="1395545347">
      <w:bodyDiv w:val="1"/>
      <w:marLeft w:val="0"/>
      <w:marRight w:val="0"/>
      <w:marTop w:val="0"/>
      <w:marBottom w:val="0"/>
      <w:divBdr>
        <w:top w:val="none" w:sz="0" w:space="0" w:color="auto"/>
        <w:left w:val="none" w:sz="0" w:space="0" w:color="auto"/>
        <w:bottom w:val="none" w:sz="0" w:space="0" w:color="auto"/>
        <w:right w:val="none" w:sz="0" w:space="0" w:color="auto"/>
      </w:divBdr>
    </w:div>
    <w:div w:id="1406679735">
      <w:bodyDiv w:val="1"/>
      <w:marLeft w:val="0"/>
      <w:marRight w:val="0"/>
      <w:marTop w:val="0"/>
      <w:marBottom w:val="0"/>
      <w:divBdr>
        <w:top w:val="none" w:sz="0" w:space="0" w:color="auto"/>
        <w:left w:val="none" w:sz="0" w:space="0" w:color="auto"/>
        <w:bottom w:val="none" w:sz="0" w:space="0" w:color="auto"/>
        <w:right w:val="none" w:sz="0" w:space="0" w:color="auto"/>
      </w:divBdr>
    </w:div>
    <w:div w:id="1410344747">
      <w:bodyDiv w:val="1"/>
      <w:marLeft w:val="0"/>
      <w:marRight w:val="0"/>
      <w:marTop w:val="0"/>
      <w:marBottom w:val="0"/>
      <w:divBdr>
        <w:top w:val="none" w:sz="0" w:space="0" w:color="auto"/>
        <w:left w:val="none" w:sz="0" w:space="0" w:color="auto"/>
        <w:bottom w:val="none" w:sz="0" w:space="0" w:color="auto"/>
        <w:right w:val="none" w:sz="0" w:space="0" w:color="auto"/>
      </w:divBdr>
    </w:div>
    <w:div w:id="1421104104">
      <w:bodyDiv w:val="1"/>
      <w:marLeft w:val="0"/>
      <w:marRight w:val="0"/>
      <w:marTop w:val="0"/>
      <w:marBottom w:val="0"/>
      <w:divBdr>
        <w:top w:val="none" w:sz="0" w:space="0" w:color="auto"/>
        <w:left w:val="none" w:sz="0" w:space="0" w:color="auto"/>
        <w:bottom w:val="none" w:sz="0" w:space="0" w:color="auto"/>
        <w:right w:val="none" w:sz="0" w:space="0" w:color="auto"/>
      </w:divBdr>
    </w:div>
    <w:div w:id="1426152121">
      <w:bodyDiv w:val="1"/>
      <w:marLeft w:val="0"/>
      <w:marRight w:val="0"/>
      <w:marTop w:val="0"/>
      <w:marBottom w:val="0"/>
      <w:divBdr>
        <w:top w:val="none" w:sz="0" w:space="0" w:color="auto"/>
        <w:left w:val="none" w:sz="0" w:space="0" w:color="auto"/>
        <w:bottom w:val="none" w:sz="0" w:space="0" w:color="auto"/>
        <w:right w:val="none" w:sz="0" w:space="0" w:color="auto"/>
      </w:divBdr>
    </w:div>
    <w:div w:id="1454323027">
      <w:bodyDiv w:val="1"/>
      <w:marLeft w:val="0"/>
      <w:marRight w:val="0"/>
      <w:marTop w:val="0"/>
      <w:marBottom w:val="0"/>
      <w:divBdr>
        <w:top w:val="none" w:sz="0" w:space="0" w:color="auto"/>
        <w:left w:val="none" w:sz="0" w:space="0" w:color="auto"/>
        <w:bottom w:val="none" w:sz="0" w:space="0" w:color="auto"/>
        <w:right w:val="none" w:sz="0" w:space="0" w:color="auto"/>
      </w:divBdr>
    </w:div>
    <w:div w:id="1492454069">
      <w:bodyDiv w:val="1"/>
      <w:marLeft w:val="0"/>
      <w:marRight w:val="0"/>
      <w:marTop w:val="0"/>
      <w:marBottom w:val="0"/>
      <w:divBdr>
        <w:top w:val="none" w:sz="0" w:space="0" w:color="auto"/>
        <w:left w:val="none" w:sz="0" w:space="0" w:color="auto"/>
        <w:bottom w:val="none" w:sz="0" w:space="0" w:color="auto"/>
        <w:right w:val="none" w:sz="0" w:space="0" w:color="auto"/>
      </w:divBdr>
    </w:div>
    <w:div w:id="1503350859">
      <w:bodyDiv w:val="1"/>
      <w:marLeft w:val="0"/>
      <w:marRight w:val="0"/>
      <w:marTop w:val="0"/>
      <w:marBottom w:val="0"/>
      <w:divBdr>
        <w:top w:val="none" w:sz="0" w:space="0" w:color="auto"/>
        <w:left w:val="none" w:sz="0" w:space="0" w:color="auto"/>
        <w:bottom w:val="none" w:sz="0" w:space="0" w:color="auto"/>
        <w:right w:val="none" w:sz="0" w:space="0" w:color="auto"/>
      </w:divBdr>
    </w:div>
    <w:div w:id="1506358433">
      <w:bodyDiv w:val="1"/>
      <w:marLeft w:val="0"/>
      <w:marRight w:val="0"/>
      <w:marTop w:val="0"/>
      <w:marBottom w:val="0"/>
      <w:divBdr>
        <w:top w:val="none" w:sz="0" w:space="0" w:color="auto"/>
        <w:left w:val="none" w:sz="0" w:space="0" w:color="auto"/>
        <w:bottom w:val="none" w:sz="0" w:space="0" w:color="auto"/>
        <w:right w:val="none" w:sz="0" w:space="0" w:color="auto"/>
      </w:divBdr>
    </w:div>
    <w:div w:id="1525826429">
      <w:bodyDiv w:val="1"/>
      <w:marLeft w:val="0"/>
      <w:marRight w:val="0"/>
      <w:marTop w:val="0"/>
      <w:marBottom w:val="0"/>
      <w:divBdr>
        <w:top w:val="none" w:sz="0" w:space="0" w:color="auto"/>
        <w:left w:val="none" w:sz="0" w:space="0" w:color="auto"/>
        <w:bottom w:val="none" w:sz="0" w:space="0" w:color="auto"/>
        <w:right w:val="none" w:sz="0" w:space="0" w:color="auto"/>
      </w:divBdr>
    </w:div>
    <w:div w:id="1558008376">
      <w:bodyDiv w:val="1"/>
      <w:marLeft w:val="0"/>
      <w:marRight w:val="0"/>
      <w:marTop w:val="0"/>
      <w:marBottom w:val="0"/>
      <w:divBdr>
        <w:top w:val="none" w:sz="0" w:space="0" w:color="auto"/>
        <w:left w:val="none" w:sz="0" w:space="0" w:color="auto"/>
        <w:bottom w:val="none" w:sz="0" w:space="0" w:color="auto"/>
        <w:right w:val="none" w:sz="0" w:space="0" w:color="auto"/>
      </w:divBdr>
    </w:div>
    <w:div w:id="1569730669">
      <w:bodyDiv w:val="1"/>
      <w:marLeft w:val="0"/>
      <w:marRight w:val="0"/>
      <w:marTop w:val="0"/>
      <w:marBottom w:val="0"/>
      <w:divBdr>
        <w:top w:val="none" w:sz="0" w:space="0" w:color="auto"/>
        <w:left w:val="none" w:sz="0" w:space="0" w:color="auto"/>
        <w:bottom w:val="none" w:sz="0" w:space="0" w:color="auto"/>
        <w:right w:val="none" w:sz="0" w:space="0" w:color="auto"/>
      </w:divBdr>
    </w:div>
    <w:div w:id="1573851076">
      <w:bodyDiv w:val="1"/>
      <w:marLeft w:val="0"/>
      <w:marRight w:val="0"/>
      <w:marTop w:val="0"/>
      <w:marBottom w:val="0"/>
      <w:divBdr>
        <w:top w:val="none" w:sz="0" w:space="0" w:color="auto"/>
        <w:left w:val="none" w:sz="0" w:space="0" w:color="auto"/>
        <w:bottom w:val="none" w:sz="0" w:space="0" w:color="auto"/>
        <w:right w:val="none" w:sz="0" w:space="0" w:color="auto"/>
      </w:divBdr>
    </w:div>
    <w:div w:id="1646475112">
      <w:bodyDiv w:val="1"/>
      <w:marLeft w:val="0"/>
      <w:marRight w:val="0"/>
      <w:marTop w:val="0"/>
      <w:marBottom w:val="0"/>
      <w:divBdr>
        <w:top w:val="none" w:sz="0" w:space="0" w:color="auto"/>
        <w:left w:val="none" w:sz="0" w:space="0" w:color="auto"/>
        <w:bottom w:val="none" w:sz="0" w:space="0" w:color="auto"/>
        <w:right w:val="none" w:sz="0" w:space="0" w:color="auto"/>
      </w:divBdr>
    </w:div>
    <w:div w:id="1648168600">
      <w:bodyDiv w:val="1"/>
      <w:marLeft w:val="0"/>
      <w:marRight w:val="0"/>
      <w:marTop w:val="0"/>
      <w:marBottom w:val="0"/>
      <w:divBdr>
        <w:top w:val="none" w:sz="0" w:space="0" w:color="auto"/>
        <w:left w:val="none" w:sz="0" w:space="0" w:color="auto"/>
        <w:bottom w:val="none" w:sz="0" w:space="0" w:color="auto"/>
        <w:right w:val="none" w:sz="0" w:space="0" w:color="auto"/>
      </w:divBdr>
    </w:div>
    <w:div w:id="1653556672">
      <w:bodyDiv w:val="1"/>
      <w:marLeft w:val="0"/>
      <w:marRight w:val="0"/>
      <w:marTop w:val="0"/>
      <w:marBottom w:val="0"/>
      <w:divBdr>
        <w:top w:val="none" w:sz="0" w:space="0" w:color="auto"/>
        <w:left w:val="none" w:sz="0" w:space="0" w:color="auto"/>
        <w:bottom w:val="none" w:sz="0" w:space="0" w:color="auto"/>
        <w:right w:val="none" w:sz="0" w:space="0" w:color="auto"/>
      </w:divBdr>
    </w:div>
    <w:div w:id="1655797614">
      <w:bodyDiv w:val="1"/>
      <w:marLeft w:val="0"/>
      <w:marRight w:val="0"/>
      <w:marTop w:val="0"/>
      <w:marBottom w:val="0"/>
      <w:divBdr>
        <w:top w:val="none" w:sz="0" w:space="0" w:color="auto"/>
        <w:left w:val="none" w:sz="0" w:space="0" w:color="auto"/>
        <w:bottom w:val="none" w:sz="0" w:space="0" w:color="auto"/>
        <w:right w:val="none" w:sz="0" w:space="0" w:color="auto"/>
      </w:divBdr>
    </w:div>
    <w:div w:id="1687905862">
      <w:bodyDiv w:val="1"/>
      <w:marLeft w:val="0"/>
      <w:marRight w:val="0"/>
      <w:marTop w:val="0"/>
      <w:marBottom w:val="0"/>
      <w:divBdr>
        <w:top w:val="none" w:sz="0" w:space="0" w:color="auto"/>
        <w:left w:val="none" w:sz="0" w:space="0" w:color="auto"/>
        <w:bottom w:val="none" w:sz="0" w:space="0" w:color="auto"/>
        <w:right w:val="none" w:sz="0" w:space="0" w:color="auto"/>
      </w:divBdr>
    </w:div>
    <w:div w:id="1780955348">
      <w:bodyDiv w:val="1"/>
      <w:marLeft w:val="0"/>
      <w:marRight w:val="0"/>
      <w:marTop w:val="0"/>
      <w:marBottom w:val="0"/>
      <w:divBdr>
        <w:top w:val="none" w:sz="0" w:space="0" w:color="auto"/>
        <w:left w:val="none" w:sz="0" w:space="0" w:color="auto"/>
        <w:bottom w:val="none" w:sz="0" w:space="0" w:color="auto"/>
        <w:right w:val="none" w:sz="0" w:space="0" w:color="auto"/>
      </w:divBdr>
    </w:div>
    <w:div w:id="1791168964">
      <w:bodyDiv w:val="1"/>
      <w:marLeft w:val="0"/>
      <w:marRight w:val="0"/>
      <w:marTop w:val="0"/>
      <w:marBottom w:val="0"/>
      <w:divBdr>
        <w:top w:val="none" w:sz="0" w:space="0" w:color="auto"/>
        <w:left w:val="none" w:sz="0" w:space="0" w:color="auto"/>
        <w:bottom w:val="none" w:sz="0" w:space="0" w:color="auto"/>
        <w:right w:val="none" w:sz="0" w:space="0" w:color="auto"/>
      </w:divBdr>
    </w:div>
    <w:div w:id="1791969471">
      <w:bodyDiv w:val="1"/>
      <w:marLeft w:val="0"/>
      <w:marRight w:val="0"/>
      <w:marTop w:val="0"/>
      <w:marBottom w:val="0"/>
      <w:divBdr>
        <w:top w:val="none" w:sz="0" w:space="0" w:color="auto"/>
        <w:left w:val="none" w:sz="0" w:space="0" w:color="auto"/>
        <w:bottom w:val="none" w:sz="0" w:space="0" w:color="auto"/>
        <w:right w:val="none" w:sz="0" w:space="0" w:color="auto"/>
      </w:divBdr>
    </w:div>
    <w:div w:id="1806121524">
      <w:bodyDiv w:val="1"/>
      <w:marLeft w:val="0"/>
      <w:marRight w:val="0"/>
      <w:marTop w:val="0"/>
      <w:marBottom w:val="0"/>
      <w:divBdr>
        <w:top w:val="none" w:sz="0" w:space="0" w:color="auto"/>
        <w:left w:val="none" w:sz="0" w:space="0" w:color="auto"/>
        <w:bottom w:val="none" w:sz="0" w:space="0" w:color="auto"/>
        <w:right w:val="none" w:sz="0" w:space="0" w:color="auto"/>
      </w:divBdr>
    </w:div>
    <w:div w:id="1810246563">
      <w:bodyDiv w:val="1"/>
      <w:marLeft w:val="0"/>
      <w:marRight w:val="0"/>
      <w:marTop w:val="0"/>
      <w:marBottom w:val="0"/>
      <w:divBdr>
        <w:top w:val="none" w:sz="0" w:space="0" w:color="auto"/>
        <w:left w:val="none" w:sz="0" w:space="0" w:color="auto"/>
        <w:bottom w:val="none" w:sz="0" w:space="0" w:color="auto"/>
        <w:right w:val="none" w:sz="0" w:space="0" w:color="auto"/>
      </w:divBdr>
    </w:div>
    <w:div w:id="1812408770">
      <w:bodyDiv w:val="1"/>
      <w:marLeft w:val="0"/>
      <w:marRight w:val="0"/>
      <w:marTop w:val="0"/>
      <w:marBottom w:val="0"/>
      <w:divBdr>
        <w:top w:val="none" w:sz="0" w:space="0" w:color="auto"/>
        <w:left w:val="none" w:sz="0" w:space="0" w:color="auto"/>
        <w:bottom w:val="none" w:sz="0" w:space="0" w:color="auto"/>
        <w:right w:val="none" w:sz="0" w:space="0" w:color="auto"/>
      </w:divBdr>
    </w:div>
    <w:div w:id="1865248636">
      <w:bodyDiv w:val="1"/>
      <w:marLeft w:val="0"/>
      <w:marRight w:val="0"/>
      <w:marTop w:val="0"/>
      <w:marBottom w:val="0"/>
      <w:divBdr>
        <w:top w:val="none" w:sz="0" w:space="0" w:color="auto"/>
        <w:left w:val="none" w:sz="0" w:space="0" w:color="auto"/>
        <w:bottom w:val="none" w:sz="0" w:space="0" w:color="auto"/>
        <w:right w:val="none" w:sz="0" w:space="0" w:color="auto"/>
      </w:divBdr>
    </w:div>
    <w:div w:id="1879511965">
      <w:bodyDiv w:val="1"/>
      <w:marLeft w:val="0"/>
      <w:marRight w:val="0"/>
      <w:marTop w:val="0"/>
      <w:marBottom w:val="0"/>
      <w:divBdr>
        <w:top w:val="none" w:sz="0" w:space="0" w:color="auto"/>
        <w:left w:val="none" w:sz="0" w:space="0" w:color="auto"/>
        <w:bottom w:val="none" w:sz="0" w:space="0" w:color="auto"/>
        <w:right w:val="none" w:sz="0" w:space="0" w:color="auto"/>
      </w:divBdr>
    </w:div>
    <w:div w:id="1880782455">
      <w:bodyDiv w:val="1"/>
      <w:marLeft w:val="0"/>
      <w:marRight w:val="0"/>
      <w:marTop w:val="0"/>
      <w:marBottom w:val="0"/>
      <w:divBdr>
        <w:top w:val="none" w:sz="0" w:space="0" w:color="auto"/>
        <w:left w:val="none" w:sz="0" w:space="0" w:color="auto"/>
        <w:bottom w:val="none" w:sz="0" w:space="0" w:color="auto"/>
        <w:right w:val="none" w:sz="0" w:space="0" w:color="auto"/>
      </w:divBdr>
    </w:div>
    <w:div w:id="1882159717">
      <w:bodyDiv w:val="1"/>
      <w:marLeft w:val="0"/>
      <w:marRight w:val="0"/>
      <w:marTop w:val="0"/>
      <w:marBottom w:val="0"/>
      <w:divBdr>
        <w:top w:val="none" w:sz="0" w:space="0" w:color="auto"/>
        <w:left w:val="none" w:sz="0" w:space="0" w:color="auto"/>
        <w:bottom w:val="none" w:sz="0" w:space="0" w:color="auto"/>
        <w:right w:val="none" w:sz="0" w:space="0" w:color="auto"/>
      </w:divBdr>
    </w:div>
    <w:div w:id="1887638841">
      <w:bodyDiv w:val="1"/>
      <w:marLeft w:val="0"/>
      <w:marRight w:val="0"/>
      <w:marTop w:val="0"/>
      <w:marBottom w:val="0"/>
      <w:divBdr>
        <w:top w:val="none" w:sz="0" w:space="0" w:color="auto"/>
        <w:left w:val="none" w:sz="0" w:space="0" w:color="auto"/>
        <w:bottom w:val="none" w:sz="0" w:space="0" w:color="auto"/>
        <w:right w:val="none" w:sz="0" w:space="0" w:color="auto"/>
      </w:divBdr>
    </w:div>
    <w:div w:id="1988826880">
      <w:bodyDiv w:val="1"/>
      <w:marLeft w:val="0"/>
      <w:marRight w:val="0"/>
      <w:marTop w:val="0"/>
      <w:marBottom w:val="0"/>
      <w:divBdr>
        <w:top w:val="none" w:sz="0" w:space="0" w:color="auto"/>
        <w:left w:val="none" w:sz="0" w:space="0" w:color="auto"/>
        <w:bottom w:val="none" w:sz="0" w:space="0" w:color="auto"/>
        <w:right w:val="none" w:sz="0" w:space="0" w:color="auto"/>
      </w:divBdr>
    </w:div>
    <w:div w:id="1990936298">
      <w:bodyDiv w:val="1"/>
      <w:marLeft w:val="0"/>
      <w:marRight w:val="0"/>
      <w:marTop w:val="0"/>
      <w:marBottom w:val="0"/>
      <w:divBdr>
        <w:top w:val="none" w:sz="0" w:space="0" w:color="auto"/>
        <w:left w:val="none" w:sz="0" w:space="0" w:color="auto"/>
        <w:bottom w:val="none" w:sz="0" w:space="0" w:color="auto"/>
        <w:right w:val="none" w:sz="0" w:space="0" w:color="auto"/>
      </w:divBdr>
    </w:div>
    <w:div w:id="2030182106">
      <w:bodyDiv w:val="1"/>
      <w:marLeft w:val="0"/>
      <w:marRight w:val="0"/>
      <w:marTop w:val="0"/>
      <w:marBottom w:val="0"/>
      <w:divBdr>
        <w:top w:val="none" w:sz="0" w:space="0" w:color="auto"/>
        <w:left w:val="none" w:sz="0" w:space="0" w:color="auto"/>
        <w:bottom w:val="none" w:sz="0" w:space="0" w:color="auto"/>
        <w:right w:val="none" w:sz="0" w:space="0" w:color="auto"/>
      </w:divBdr>
    </w:div>
    <w:div w:id="2039037133">
      <w:bodyDiv w:val="1"/>
      <w:marLeft w:val="0"/>
      <w:marRight w:val="0"/>
      <w:marTop w:val="0"/>
      <w:marBottom w:val="0"/>
      <w:divBdr>
        <w:top w:val="none" w:sz="0" w:space="0" w:color="auto"/>
        <w:left w:val="none" w:sz="0" w:space="0" w:color="auto"/>
        <w:bottom w:val="none" w:sz="0" w:space="0" w:color="auto"/>
        <w:right w:val="none" w:sz="0" w:space="0" w:color="auto"/>
      </w:divBdr>
    </w:div>
    <w:div w:id="2044087872">
      <w:bodyDiv w:val="1"/>
      <w:marLeft w:val="0"/>
      <w:marRight w:val="0"/>
      <w:marTop w:val="0"/>
      <w:marBottom w:val="0"/>
      <w:divBdr>
        <w:top w:val="none" w:sz="0" w:space="0" w:color="auto"/>
        <w:left w:val="none" w:sz="0" w:space="0" w:color="auto"/>
        <w:bottom w:val="none" w:sz="0" w:space="0" w:color="auto"/>
        <w:right w:val="none" w:sz="0" w:space="0" w:color="auto"/>
      </w:divBdr>
    </w:div>
    <w:div w:id="2070953261">
      <w:bodyDiv w:val="1"/>
      <w:marLeft w:val="0"/>
      <w:marRight w:val="0"/>
      <w:marTop w:val="0"/>
      <w:marBottom w:val="0"/>
      <w:divBdr>
        <w:top w:val="none" w:sz="0" w:space="0" w:color="auto"/>
        <w:left w:val="none" w:sz="0" w:space="0" w:color="auto"/>
        <w:bottom w:val="none" w:sz="0" w:space="0" w:color="auto"/>
        <w:right w:val="none" w:sz="0" w:space="0" w:color="auto"/>
      </w:divBdr>
    </w:div>
    <w:div w:id="2072188701">
      <w:bodyDiv w:val="1"/>
      <w:marLeft w:val="0"/>
      <w:marRight w:val="0"/>
      <w:marTop w:val="0"/>
      <w:marBottom w:val="0"/>
      <w:divBdr>
        <w:top w:val="none" w:sz="0" w:space="0" w:color="auto"/>
        <w:left w:val="none" w:sz="0" w:space="0" w:color="auto"/>
        <w:bottom w:val="none" w:sz="0" w:space="0" w:color="auto"/>
        <w:right w:val="none" w:sz="0" w:space="0" w:color="auto"/>
      </w:divBdr>
    </w:div>
    <w:div w:id="208294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03069;fld=134;dst=100315" TargetMode="External"/><Relationship Id="rId13" Type="http://schemas.openxmlformats.org/officeDocument/2006/relationships/hyperlink" Target="consultantplus://offline/main?base=LAW;n=112800;fld=134;dst=100023" TargetMode="External"/><Relationship Id="rId18" Type="http://schemas.openxmlformats.org/officeDocument/2006/relationships/hyperlink" Target="consultantplus://offline/main?base=LAW;n=103289;fld=134;dst=6" TargetMode="External"/><Relationship Id="rId3" Type="http://schemas.openxmlformats.org/officeDocument/2006/relationships/styles" Target="styles.xml"/><Relationship Id="rId21" Type="http://schemas.openxmlformats.org/officeDocument/2006/relationships/hyperlink" Target="consultantplus://offline/main?base=RLAW154;n=26404;fld=134;dst=100164" TargetMode="External"/><Relationship Id="rId7" Type="http://schemas.openxmlformats.org/officeDocument/2006/relationships/endnotes" Target="endnotes.xml"/><Relationship Id="rId12" Type="http://schemas.openxmlformats.org/officeDocument/2006/relationships/hyperlink" Target="consultantplus://offline/main?base=RLAW154;n=14632;fld=134;dst=100045" TargetMode="External"/><Relationship Id="rId17" Type="http://schemas.openxmlformats.org/officeDocument/2006/relationships/hyperlink" Target="consultantplus://offline/main?base=ROS;n=115957;fld=134;dst=100127" TargetMode="External"/><Relationship Id="rId2" Type="http://schemas.openxmlformats.org/officeDocument/2006/relationships/numbering" Target="numbering.xml"/><Relationship Id="rId16" Type="http://schemas.openxmlformats.org/officeDocument/2006/relationships/hyperlink" Target="consultantplus://offline/main?base=LAW;n=112800;fld=134;dst=100023" TargetMode="External"/><Relationship Id="rId20" Type="http://schemas.openxmlformats.org/officeDocument/2006/relationships/hyperlink" Target="consultantplus://offline/main?base=LAW;n=112800;fld=134;dst=10002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110141;fld=134;dst=104340" TargetMode="External"/><Relationship Id="rId5" Type="http://schemas.openxmlformats.org/officeDocument/2006/relationships/webSettings" Target="webSettings.xml"/><Relationship Id="rId15" Type="http://schemas.openxmlformats.org/officeDocument/2006/relationships/hyperlink" Target="consultantplus://offline/main?base=LAW;n=103069;fld=134;dst=100127" TargetMode="External"/><Relationship Id="rId23" Type="http://schemas.openxmlformats.org/officeDocument/2006/relationships/theme" Target="theme/theme1.xml"/><Relationship Id="rId10" Type="http://schemas.openxmlformats.org/officeDocument/2006/relationships/hyperlink" Target="consultantplus://offline/main?base=LAW;n=111900;fld=134;dst=100114" TargetMode="External"/><Relationship Id="rId19" Type="http://schemas.openxmlformats.org/officeDocument/2006/relationships/hyperlink" Target="consultantplus://offline/main?base=LAW;n=102417;fld=134;dst=30" TargetMode="External"/><Relationship Id="rId4" Type="http://schemas.openxmlformats.org/officeDocument/2006/relationships/settings" Target="settings.xml"/><Relationship Id="rId9" Type="http://schemas.openxmlformats.org/officeDocument/2006/relationships/hyperlink" Target="consultantplus://offline/main?base=LAW;n=103155;fld=134;dst=100009" TargetMode="External"/><Relationship Id="rId14" Type="http://schemas.openxmlformats.org/officeDocument/2006/relationships/hyperlink" Target="consultantplus://offline/main?base=LAW;n=112800;fld=134;dst=100023"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62509-2EA4-4854-8459-64A8AEAD6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11</Pages>
  <Words>3891</Words>
  <Characters>22183</Characters>
  <Application>Microsoft Office Word</Application>
  <DocSecurity>0</DocSecurity>
  <Lines>184</Lines>
  <Paragraphs>52</Paragraphs>
  <ScaleCrop>false</ScaleCrop>
  <HeadingPairs>
    <vt:vector size="2" baseType="variant">
      <vt:variant>
        <vt:lpstr>Название</vt:lpstr>
      </vt:variant>
      <vt:variant>
        <vt:i4>1</vt:i4>
      </vt:variant>
    </vt:vector>
  </HeadingPairs>
  <TitlesOfParts>
    <vt:vector size="1" baseType="lpstr">
      <vt:lpstr>ШАЙДУРОВСКИЙ  ВЕСТНИК</vt:lpstr>
    </vt:vector>
  </TitlesOfParts>
  <Company/>
  <LinksUpToDate>false</LinksUpToDate>
  <CharactersWithSpaces>26022</CharactersWithSpaces>
  <SharedDoc>false</SharedDoc>
  <HLinks>
    <vt:vector size="36" baseType="variant">
      <vt:variant>
        <vt:i4>6684799</vt:i4>
      </vt:variant>
      <vt:variant>
        <vt:i4>15</vt:i4>
      </vt:variant>
      <vt:variant>
        <vt:i4>0</vt:i4>
      </vt:variant>
      <vt:variant>
        <vt:i4>5</vt:i4>
      </vt:variant>
      <vt:variant>
        <vt:lpwstr>consultantplus://offline/main?base=ROS;n=116987;fld=134</vt:lpwstr>
      </vt:variant>
      <vt:variant>
        <vt:lpwstr/>
      </vt:variant>
      <vt:variant>
        <vt:i4>3080295</vt:i4>
      </vt:variant>
      <vt:variant>
        <vt:i4>12</vt:i4>
      </vt:variant>
      <vt:variant>
        <vt:i4>0</vt:i4>
      </vt:variant>
      <vt:variant>
        <vt:i4>5</vt:i4>
      </vt:variant>
      <vt:variant>
        <vt:lpwstr>consultantplus://offline/main?base=ROS;n=112001;fld=134;dst=306</vt:lpwstr>
      </vt:variant>
      <vt:variant>
        <vt:lpwstr/>
      </vt:variant>
      <vt:variant>
        <vt:i4>2162791</vt:i4>
      </vt:variant>
      <vt:variant>
        <vt:i4>9</vt:i4>
      </vt:variant>
      <vt:variant>
        <vt:i4>0</vt:i4>
      </vt:variant>
      <vt:variant>
        <vt:i4>5</vt:i4>
      </vt:variant>
      <vt:variant>
        <vt:lpwstr>consultantplus://offline/main?base=ROS;n=117337;fld=134;dst=100179</vt:lpwstr>
      </vt:variant>
      <vt:variant>
        <vt:lpwstr/>
      </vt:variant>
      <vt:variant>
        <vt:i4>6684799</vt:i4>
      </vt:variant>
      <vt:variant>
        <vt:i4>6</vt:i4>
      </vt:variant>
      <vt:variant>
        <vt:i4>0</vt:i4>
      </vt:variant>
      <vt:variant>
        <vt:i4>5</vt:i4>
      </vt:variant>
      <vt:variant>
        <vt:lpwstr>consultantplus://offline/main?base=ROS;n=116987;fld=134</vt:lpwstr>
      </vt:variant>
      <vt:variant>
        <vt:lpwstr/>
      </vt:variant>
      <vt:variant>
        <vt:i4>3080295</vt:i4>
      </vt:variant>
      <vt:variant>
        <vt:i4>3</vt:i4>
      </vt:variant>
      <vt:variant>
        <vt:i4>0</vt:i4>
      </vt:variant>
      <vt:variant>
        <vt:i4>5</vt:i4>
      </vt:variant>
      <vt:variant>
        <vt:lpwstr>consultantplus://offline/main?base=ROS;n=112001;fld=134;dst=306</vt:lpwstr>
      </vt:variant>
      <vt:variant>
        <vt:lpwstr/>
      </vt:variant>
      <vt:variant>
        <vt:i4>2162791</vt:i4>
      </vt:variant>
      <vt:variant>
        <vt:i4>0</vt:i4>
      </vt:variant>
      <vt:variant>
        <vt:i4>0</vt:i4>
      </vt:variant>
      <vt:variant>
        <vt:i4>5</vt:i4>
      </vt:variant>
      <vt:variant>
        <vt:lpwstr>consultantplus://offline/main?base=ROS;n=117337;fld=134;dst=100179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ШАЙДУРОВСКИЙ  ВЕСТНИК</dc:title>
  <dc:subject/>
  <dc:creator>User</dc:creator>
  <cp:keywords/>
  <dc:description/>
  <cp:lastModifiedBy>User</cp:lastModifiedBy>
  <cp:revision>3</cp:revision>
  <cp:lastPrinted>2012-05-03T02:01:00Z</cp:lastPrinted>
  <dcterms:created xsi:type="dcterms:W3CDTF">2012-05-24T07:43:00Z</dcterms:created>
  <dcterms:modified xsi:type="dcterms:W3CDTF">2012-07-16T09:25:00Z</dcterms:modified>
</cp:coreProperties>
</file>